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EC" w:rsidRDefault="00727CEC" w:rsidP="00727CEC">
      <w:pPr>
        <w:rPr>
          <w:rFonts w:ascii="Times New Roman" w:hAnsi="Times New Roman" w:cs="Calibri"/>
          <w:b/>
          <w:sz w:val="28"/>
          <w:szCs w:val="32"/>
        </w:rPr>
      </w:pPr>
      <w:r>
        <w:rPr>
          <w:noProof/>
          <w:sz w:val="24"/>
          <w:szCs w:val="24"/>
          <w:lang w:eastAsia="it-IT"/>
        </w:rPr>
        <w:drawing>
          <wp:inline distT="0" distB="0" distL="0" distR="0">
            <wp:extent cx="1047750" cy="65519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55902" cy="660296"/>
                    </a:xfrm>
                    <a:prstGeom prst="rect">
                      <a:avLst/>
                    </a:prstGeom>
                    <a:noFill/>
                  </pic:spPr>
                </pic:pic>
              </a:graphicData>
            </a:graphic>
          </wp:inline>
        </w:drawing>
      </w:r>
      <w:r w:rsidR="0051278F">
        <w:rPr>
          <w:noProof/>
          <w:lang w:eastAsia="it-IT"/>
        </w:rPr>
        <w:tab/>
      </w:r>
      <w:r w:rsidR="0051278F">
        <w:rPr>
          <w:noProof/>
          <w:lang w:eastAsia="it-IT"/>
        </w:rPr>
        <w:tab/>
      </w:r>
      <w:r w:rsidR="0051278F">
        <w:rPr>
          <w:noProof/>
          <w:lang w:eastAsia="it-IT"/>
        </w:rPr>
        <w:tab/>
      </w:r>
      <w:r w:rsidR="0051278F">
        <w:rPr>
          <w:noProof/>
          <w:lang w:eastAsia="it-IT"/>
        </w:rPr>
        <w:tab/>
      </w:r>
      <w:r w:rsidR="0051278F">
        <w:rPr>
          <w:noProof/>
          <w:lang w:eastAsia="it-IT"/>
        </w:rPr>
        <w:tab/>
      </w:r>
      <w:r w:rsidR="0051278F">
        <w:rPr>
          <w:noProof/>
          <w:lang w:eastAsia="it-IT"/>
        </w:rPr>
        <w:tab/>
      </w:r>
      <w:r w:rsidR="0051278F">
        <w:rPr>
          <w:noProof/>
          <w:lang w:eastAsia="it-IT"/>
        </w:rPr>
        <w:tab/>
      </w:r>
      <w:r w:rsidR="0051278F">
        <w:rPr>
          <w:noProof/>
          <w:lang w:eastAsia="it-IT"/>
        </w:rPr>
        <w:tab/>
      </w:r>
      <w:r w:rsidR="0051278F">
        <w:rPr>
          <w:noProof/>
          <w:lang w:eastAsia="it-IT"/>
        </w:rPr>
        <w:tab/>
      </w:r>
      <w:r w:rsidR="0051278F" w:rsidRPr="00D76049">
        <w:rPr>
          <w:noProof/>
          <w:lang w:eastAsia="it-IT"/>
        </w:rPr>
        <w:drawing>
          <wp:inline distT="0" distB="0" distL="0" distR="0">
            <wp:extent cx="923925" cy="581025"/>
            <wp:effectExtent l="0" t="0" r="0" b="0"/>
            <wp:docPr id="1" name="Immagine 1" descr="LOGO_INFN_CON_NOME_ESTESO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INFN_CON_NOME_ESTESO_low.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23925" cy="581025"/>
                    </a:xfrm>
                    <a:prstGeom prst="rect">
                      <a:avLst/>
                    </a:prstGeom>
                    <a:noFill/>
                    <a:ln>
                      <a:noFill/>
                    </a:ln>
                  </pic:spPr>
                </pic:pic>
              </a:graphicData>
            </a:graphic>
          </wp:inline>
        </w:drawing>
      </w:r>
    </w:p>
    <w:p w:rsidR="00727CEC" w:rsidRDefault="00727CEC" w:rsidP="00AD7DC2">
      <w:pPr>
        <w:jc w:val="center"/>
        <w:rPr>
          <w:rFonts w:ascii="Times New Roman" w:hAnsi="Times New Roman" w:cs="Calibri"/>
          <w:b/>
          <w:sz w:val="28"/>
          <w:szCs w:val="32"/>
        </w:rPr>
      </w:pPr>
    </w:p>
    <w:p w:rsidR="00AD7DC2" w:rsidRPr="0051278F" w:rsidRDefault="00AD7DC2" w:rsidP="00AD7DC2">
      <w:pPr>
        <w:jc w:val="center"/>
        <w:rPr>
          <w:rFonts w:cs="Calibri"/>
          <w:b/>
        </w:rPr>
      </w:pPr>
      <w:r w:rsidRPr="0051278F">
        <w:rPr>
          <w:rFonts w:cs="Calibri"/>
          <w:b/>
        </w:rPr>
        <w:t>LIMADOU, IL CACCIATORE DI INDIZI PER TERREMOTI</w:t>
      </w:r>
    </w:p>
    <w:p w:rsidR="001560C7" w:rsidRPr="0051278F" w:rsidRDefault="001560C7" w:rsidP="0068145D">
      <w:pPr>
        <w:jc w:val="both"/>
        <w:rPr>
          <w:rFonts w:cs="Times New Roman"/>
        </w:rPr>
      </w:pPr>
    </w:p>
    <w:p w:rsidR="001560C7" w:rsidRPr="0051278F" w:rsidRDefault="00727CEC" w:rsidP="0068145D">
      <w:pPr>
        <w:jc w:val="both"/>
        <w:rPr>
          <w:rFonts w:cs="Times New Roman"/>
        </w:rPr>
      </w:pPr>
      <w:r w:rsidRPr="0051278F">
        <w:rPr>
          <w:rFonts w:cs="Times New Roman"/>
        </w:rPr>
        <w:t>Roma, 2 febbraio 2018</w:t>
      </w:r>
    </w:p>
    <w:p w:rsidR="00B65D4A" w:rsidRPr="0051278F" w:rsidRDefault="00C12298" w:rsidP="0068145D">
      <w:pPr>
        <w:jc w:val="both"/>
        <w:rPr>
          <w:rFonts w:cs="Times New Roman"/>
        </w:rPr>
      </w:pPr>
      <w:r w:rsidRPr="0051278F">
        <w:rPr>
          <w:rFonts w:cs="Times New Roman"/>
        </w:rPr>
        <w:t>Alle 8:51 (ora italiana)</w:t>
      </w:r>
      <w:r w:rsidR="008D48C2" w:rsidRPr="0051278F">
        <w:rPr>
          <w:rFonts w:cs="Times New Roman"/>
        </w:rPr>
        <w:t xml:space="preserve"> </w:t>
      </w:r>
      <w:r w:rsidR="009466F7" w:rsidRPr="0051278F">
        <w:rPr>
          <w:rFonts w:cs="Times New Roman"/>
        </w:rPr>
        <w:t xml:space="preserve">è </w:t>
      </w:r>
      <w:r w:rsidR="008D48C2" w:rsidRPr="0051278F">
        <w:rPr>
          <w:rFonts w:cs="Times New Roman"/>
        </w:rPr>
        <w:t xml:space="preserve">stato lanciato con successo dalla base cinese </w:t>
      </w:r>
      <w:r w:rsidR="00B65D4A" w:rsidRPr="0051278F">
        <w:rPr>
          <w:rFonts w:cs="Times New Roman"/>
        </w:rPr>
        <w:t>Jiuquan</w:t>
      </w:r>
      <w:r w:rsidR="009A25DE" w:rsidRPr="0051278F">
        <w:rPr>
          <w:rFonts w:cs="Times New Roman"/>
        </w:rPr>
        <w:t xml:space="preserve"> </w:t>
      </w:r>
      <w:r w:rsidR="00B65D4A" w:rsidRPr="0051278F">
        <w:rPr>
          <w:rFonts w:cs="Times New Roman"/>
        </w:rPr>
        <w:t>Satellite Launch Center</w:t>
      </w:r>
      <w:r w:rsidRPr="0051278F">
        <w:rPr>
          <w:rFonts w:cs="Times New Roman"/>
        </w:rPr>
        <w:t>,</w:t>
      </w:r>
      <w:r w:rsidR="00B65D4A" w:rsidRPr="0051278F">
        <w:rPr>
          <w:rFonts w:cs="Times New Roman"/>
        </w:rPr>
        <w:t xml:space="preserve"> </w:t>
      </w:r>
      <w:r w:rsidR="009A25DE" w:rsidRPr="0051278F">
        <w:rPr>
          <w:rFonts w:cs="Times New Roman"/>
        </w:rPr>
        <w:t xml:space="preserve">nel deserto del </w:t>
      </w:r>
      <w:r w:rsidR="00B65D4A" w:rsidRPr="0051278F">
        <w:rPr>
          <w:rFonts w:cs="Times New Roman"/>
        </w:rPr>
        <w:t xml:space="preserve">Gobi </w:t>
      </w:r>
      <w:r w:rsidR="009A25DE" w:rsidRPr="0051278F">
        <w:rPr>
          <w:rFonts w:cs="Times New Roman"/>
        </w:rPr>
        <w:t xml:space="preserve">nella </w:t>
      </w:r>
      <w:r w:rsidR="00B65D4A" w:rsidRPr="0051278F">
        <w:rPr>
          <w:rFonts w:cs="Times New Roman"/>
        </w:rPr>
        <w:t>Mongolia</w:t>
      </w:r>
      <w:r w:rsidR="009A25DE" w:rsidRPr="0051278F">
        <w:rPr>
          <w:rFonts w:cs="Times New Roman"/>
        </w:rPr>
        <w:t xml:space="preserve"> </w:t>
      </w:r>
      <w:r w:rsidR="008F2B10" w:rsidRPr="0051278F">
        <w:rPr>
          <w:rFonts w:cs="Times New Roman"/>
        </w:rPr>
        <w:t>I</w:t>
      </w:r>
      <w:r w:rsidR="009A25DE" w:rsidRPr="0051278F">
        <w:rPr>
          <w:rFonts w:cs="Times New Roman"/>
        </w:rPr>
        <w:t>nterna</w:t>
      </w:r>
      <w:r w:rsidRPr="0051278F">
        <w:rPr>
          <w:rFonts w:cs="Times New Roman"/>
        </w:rPr>
        <w:t>,</w:t>
      </w:r>
      <w:r w:rsidR="008D48C2" w:rsidRPr="0051278F">
        <w:rPr>
          <w:rFonts w:cs="Times New Roman"/>
        </w:rPr>
        <w:t xml:space="preserve"> il satellite </w:t>
      </w:r>
      <w:r w:rsidR="008D48C2" w:rsidRPr="0051278F">
        <w:rPr>
          <w:rFonts w:cs="Times New Roman"/>
          <w:b/>
        </w:rPr>
        <w:t xml:space="preserve">CSES </w:t>
      </w:r>
      <w:r w:rsidR="009A25DE" w:rsidRPr="0051278F">
        <w:rPr>
          <w:rFonts w:cs="Times New Roman"/>
          <w:b/>
        </w:rPr>
        <w:t>(</w:t>
      </w:r>
      <w:r w:rsidR="008D48C2" w:rsidRPr="0051278F">
        <w:rPr>
          <w:rFonts w:cs="Times New Roman"/>
          <w:b/>
        </w:rPr>
        <w:t>China Seismo</w:t>
      </w:r>
      <w:r w:rsidR="009A25DE" w:rsidRPr="0051278F">
        <w:rPr>
          <w:rFonts w:cs="Times New Roman"/>
          <w:b/>
        </w:rPr>
        <w:t>-</w:t>
      </w:r>
      <w:r w:rsidR="008D48C2" w:rsidRPr="0051278F">
        <w:rPr>
          <w:rFonts w:cs="Times New Roman"/>
          <w:b/>
        </w:rPr>
        <w:t>Electromagnetic Satellite</w:t>
      </w:r>
      <w:r w:rsidR="009A25DE" w:rsidRPr="0051278F">
        <w:rPr>
          <w:rFonts w:cs="Times New Roman"/>
          <w:b/>
        </w:rPr>
        <w:t>)</w:t>
      </w:r>
      <w:r w:rsidR="008D48C2" w:rsidRPr="0051278F">
        <w:rPr>
          <w:rFonts w:cs="Times New Roman"/>
        </w:rPr>
        <w:t xml:space="preserve"> </w:t>
      </w:r>
      <w:r w:rsidRPr="0051278F">
        <w:rPr>
          <w:rFonts w:cs="Times New Roman"/>
        </w:rPr>
        <w:t xml:space="preserve">per l’osservazione della Terra, </w:t>
      </w:r>
      <w:r w:rsidR="00B10ACE" w:rsidRPr="0051278F">
        <w:rPr>
          <w:rFonts w:cs="Times New Roman"/>
        </w:rPr>
        <w:t xml:space="preserve">realizzato </w:t>
      </w:r>
      <w:r w:rsidR="00B10ACE" w:rsidRPr="0051278F">
        <w:rPr>
          <w:rFonts w:cs="Times New Roman"/>
          <w:b/>
        </w:rPr>
        <w:t>dall’</w:t>
      </w:r>
      <w:r w:rsidR="008D48C2" w:rsidRPr="0051278F">
        <w:rPr>
          <w:rFonts w:cs="Times New Roman"/>
          <w:b/>
        </w:rPr>
        <w:t>Agenzia Spaziale Cinese (CNSA)</w:t>
      </w:r>
      <w:r w:rsidR="00B65D4A" w:rsidRPr="0051278F">
        <w:rPr>
          <w:rFonts w:cs="Times New Roman"/>
        </w:rPr>
        <w:t xml:space="preserve"> con l’obiettivo di sviluppare </w:t>
      </w:r>
      <w:r w:rsidRPr="0051278F">
        <w:rPr>
          <w:rFonts w:cs="Times New Roman"/>
        </w:rPr>
        <w:t>su scala globale</w:t>
      </w:r>
      <w:r w:rsidR="009A25DE" w:rsidRPr="0051278F">
        <w:rPr>
          <w:rFonts w:cs="Times New Roman"/>
        </w:rPr>
        <w:t xml:space="preserve"> </w:t>
      </w:r>
      <w:r w:rsidR="00B65D4A" w:rsidRPr="0051278F">
        <w:rPr>
          <w:rFonts w:cs="Times New Roman"/>
        </w:rPr>
        <w:t xml:space="preserve">nuovi metodi per lo studio di fenomeni geofisici </w:t>
      </w:r>
      <w:r w:rsidR="009A25DE" w:rsidRPr="0051278F">
        <w:rPr>
          <w:rFonts w:cs="Times New Roman"/>
        </w:rPr>
        <w:t>quali</w:t>
      </w:r>
      <w:r w:rsidR="00B65D4A" w:rsidRPr="0051278F">
        <w:rPr>
          <w:rFonts w:cs="Times New Roman"/>
        </w:rPr>
        <w:t xml:space="preserve"> terremoti</w:t>
      </w:r>
      <w:r w:rsidR="009A25DE" w:rsidRPr="0051278F">
        <w:rPr>
          <w:rFonts w:cs="Times New Roman"/>
        </w:rPr>
        <w:t xml:space="preserve"> ed eruzioni vulcaniche</w:t>
      </w:r>
      <w:r w:rsidR="008F2B10" w:rsidRPr="0051278F">
        <w:rPr>
          <w:rFonts w:cs="Times New Roman"/>
        </w:rPr>
        <w:t>.</w:t>
      </w:r>
    </w:p>
    <w:p w:rsidR="00E3582C" w:rsidRPr="0051278F" w:rsidRDefault="00C1723A" w:rsidP="0068145D">
      <w:pPr>
        <w:jc w:val="both"/>
        <w:rPr>
          <w:rFonts w:cs="Times New Roman"/>
        </w:rPr>
      </w:pPr>
      <w:r w:rsidRPr="0051278F">
        <w:rPr>
          <w:rFonts w:cs="Times New Roman"/>
        </w:rPr>
        <w:t>Uno degli strumenti di punta a</w:t>
      </w:r>
      <w:r w:rsidR="008D48C2" w:rsidRPr="0051278F">
        <w:rPr>
          <w:rFonts w:cs="Times New Roman"/>
        </w:rPr>
        <w:t xml:space="preserve"> bordo </w:t>
      </w:r>
      <w:r w:rsidRPr="0051278F">
        <w:rPr>
          <w:rFonts w:cs="Times New Roman"/>
        </w:rPr>
        <w:t>della missione satellitare CSES</w:t>
      </w:r>
      <w:r w:rsidR="00B10ACE" w:rsidRPr="0051278F">
        <w:rPr>
          <w:rFonts w:cs="Times New Roman"/>
        </w:rPr>
        <w:t>, conosciuta</w:t>
      </w:r>
      <w:r w:rsidR="00727CEC" w:rsidRPr="0051278F">
        <w:rPr>
          <w:rFonts w:cs="Times New Roman"/>
        </w:rPr>
        <w:t xml:space="preserve"> con il nome di Zhangheng 1,</w:t>
      </w:r>
      <w:r w:rsidRPr="0051278F">
        <w:rPr>
          <w:rFonts w:cs="Times New Roman"/>
        </w:rPr>
        <w:t xml:space="preserve"> </w:t>
      </w:r>
      <w:r w:rsidR="00B65D4A" w:rsidRPr="0051278F">
        <w:rPr>
          <w:rFonts w:cs="Times New Roman"/>
        </w:rPr>
        <w:t>è il</w:t>
      </w:r>
      <w:r w:rsidR="007B62EF" w:rsidRPr="0051278F">
        <w:rPr>
          <w:rFonts w:cs="Times New Roman"/>
        </w:rPr>
        <w:t xml:space="preserve"> rivelatore di particelle HEPD</w:t>
      </w:r>
      <w:r w:rsidR="00727CEC" w:rsidRPr="0051278F">
        <w:rPr>
          <w:rFonts w:cs="Times New Roman"/>
        </w:rPr>
        <w:t xml:space="preserve"> </w:t>
      </w:r>
      <w:r w:rsidR="006E7C84" w:rsidRPr="0051278F">
        <w:rPr>
          <w:rFonts w:cs="Times New Roman"/>
        </w:rPr>
        <w:t>(High Energic Particle Detector</w:t>
      </w:r>
      <w:r w:rsidR="00B10ACE" w:rsidRPr="0051278F">
        <w:rPr>
          <w:rFonts w:cs="Times New Roman"/>
        </w:rPr>
        <w:t>)</w:t>
      </w:r>
      <w:r w:rsidR="007B62EF" w:rsidRPr="0051278F">
        <w:rPr>
          <w:rFonts w:cs="Times New Roman"/>
        </w:rPr>
        <w:t>, realizzato da</w:t>
      </w:r>
      <w:r w:rsidR="00BF749C" w:rsidRPr="0051278F">
        <w:rPr>
          <w:rFonts w:cs="Times New Roman"/>
        </w:rPr>
        <w:t xml:space="preserve">i </w:t>
      </w:r>
      <w:r w:rsidR="00C12298" w:rsidRPr="0051278F">
        <w:rPr>
          <w:rFonts w:cs="Times New Roman"/>
        </w:rPr>
        <w:t>ricercatori italiani della “</w:t>
      </w:r>
      <w:r w:rsidR="009A25DE" w:rsidRPr="0051278F">
        <w:rPr>
          <w:rFonts w:cs="Times New Roman"/>
        </w:rPr>
        <w:t>C</w:t>
      </w:r>
      <w:r w:rsidR="007B62EF" w:rsidRPr="0051278F">
        <w:rPr>
          <w:rFonts w:cs="Times New Roman"/>
        </w:rPr>
        <w:t xml:space="preserve">ollaborazione </w:t>
      </w:r>
      <w:r w:rsidR="009A25DE" w:rsidRPr="0051278F">
        <w:rPr>
          <w:rFonts w:cs="Times New Roman"/>
        </w:rPr>
        <w:t>LIMADOU</w:t>
      </w:r>
      <w:r w:rsidR="00C12298" w:rsidRPr="0051278F">
        <w:rPr>
          <w:rFonts w:cs="Times New Roman"/>
        </w:rPr>
        <w:t>”</w:t>
      </w:r>
      <w:r w:rsidR="007B62EF" w:rsidRPr="0051278F">
        <w:rPr>
          <w:rFonts w:cs="Times New Roman"/>
        </w:rPr>
        <w:t xml:space="preserve">, così chiamata in onore </w:t>
      </w:r>
      <w:r w:rsidR="007F2713" w:rsidRPr="0051278F">
        <w:rPr>
          <w:rFonts w:cs="Times New Roman"/>
        </w:rPr>
        <w:t xml:space="preserve">di </w:t>
      </w:r>
      <w:r w:rsidR="009A25DE" w:rsidRPr="0051278F">
        <w:rPr>
          <w:rFonts w:cs="Times New Roman"/>
        </w:rPr>
        <w:t>Matteo Ricci</w:t>
      </w:r>
      <w:r w:rsidR="009466F7" w:rsidRPr="0051278F">
        <w:rPr>
          <w:rFonts w:cs="Times New Roman"/>
        </w:rPr>
        <w:t>,</w:t>
      </w:r>
      <w:r w:rsidR="009A25DE" w:rsidRPr="0051278F">
        <w:rPr>
          <w:rFonts w:cs="Times New Roman"/>
        </w:rPr>
        <w:t xml:space="preserve"> </w:t>
      </w:r>
      <w:r w:rsidR="008D48C2" w:rsidRPr="0051278F">
        <w:rPr>
          <w:rFonts w:cs="Times New Roman"/>
        </w:rPr>
        <w:t>missionario ed esploratore</w:t>
      </w:r>
      <w:r w:rsidR="009A25DE" w:rsidRPr="0051278F">
        <w:rPr>
          <w:rFonts w:cs="Times New Roman"/>
        </w:rPr>
        <w:t xml:space="preserve"> della Cina nel XVI secolo.</w:t>
      </w:r>
      <w:r w:rsidR="007C61E7" w:rsidRPr="0051278F">
        <w:rPr>
          <w:rFonts w:cs="Times New Roman"/>
        </w:rPr>
        <w:t xml:space="preserve"> </w:t>
      </w:r>
      <w:r w:rsidR="00E3582C" w:rsidRPr="0051278F">
        <w:rPr>
          <w:rFonts w:cs="Times New Roman"/>
        </w:rPr>
        <w:t xml:space="preserve">L’obiettivo è quello di studiare grazie al rivelatore HEPD l’esistenza di possibili correlazioni (temporali e spaziali) tra il verificarsi di eventi sismici e l’osservazione sia di perturbazioni iono-magnetosferiche che di precipitazione anomala di particelle dalle fasce interne di Van Allen. </w:t>
      </w:r>
    </w:p>
    <w:p w:rsidR="00727CEC" w:rsidRPr="0051278F" w:rsidRDefault="00E3582C" w:rsidP="00727CEC">
      <w:pPr>
        <w:jc w:val="both"/>
        <w:rPr>
          <w:rFonts w:cs="Times New Roman"/>
        </w:rPr>
      </w:pPr>
      <w:r w:rsidRPr="0051278F">
        <w:rPr>
          <w:rFonts w:cs="Times New Roman"/>
        </w:rPr>
        <w:t xml:space="preserve"> </w:t>
      </w:r>
      <w:r w:rsidR="00727CEC" w:rsidRPr="0051278F">
        <w:rPr>
          <w:rFonts w:cs="Times New Roman"/>
        </w:rPr>
        <w:t xml:space="preserve">‘Il lancio di CSES - ha dichiarato </w:t>
      </w:r>
      <w:r w:rsidR="00727CEC" w:rsidRPr="0051278F">
        <w:rPr>
          <w:rFonts w:cs="Times New Roman"/>
          <w:b/>
        </w:rPr>
        <w:t>Valeria Fedeli</w:t>
      </w:r>
      <w:r w:rsidR="00727CEC" w:rsidRPr="0051278F">
        <w:rPr>
          <w:rFonts w:cs="Times New Roman"/>
        </w:rPr>
        <w:t xml:space="preserve"> </w:t>
      </w:r>
      <w:r w:rsidR="00727CEC" w:rsidRPr="0051278F">
        <w:rPr>
          <w:rFonts w:cs="Times New Roman"/>
          <w:b/>
        </w:rPr>
        <w:t>ministro dell’Istruzione, Università e Ricerca</w:t>
      </w:r>
      <w:r w:rsidR="00727CEC" w:rsidRPr="0051278F">
        <w:rPr>
          <w:rFonts w:cs="Times New Roman"/>
        </w:rPr>
        <w:t xml:space="preserve"> - è il risultato di un lungo lavoro e di una collaborazione di altissimo livello tra la comunità scientifica italiana e quella cinese e che ho avuto modo di apprezzare ulteriormente nel corso della mia visita in Cina dello scorso novembre.  La ricerca scientifica e tecnolo</w:t>
      </w:r>
      <w:r w:rsidRPr="0051278F">
        <w:rPr>
          <w:rFonts w:cs="Times New Roman"/>
        </w:rPr>
        <w:t xml:space="preserve">gica ha delle ricadute </w:t>
      </w:r>
      <w:r w:rsidR="00727CEC" w:rsidRPr="0051278F">
        <w:rPr>
          <w:rFonts w:cs="Times New Roman"/>
        </w:rPr>
        <w:t xml:space="preserve">fondamentali per la società nel suo complesso. Questo è solo un primo, importante passo dell’utilizzo della scienza e della tecnologia spaziale sull’origine dell’attività sismica, una sfida importantissima per la comprensione di uno dei fenomeni più devastanti che l’umanità conosca. CSES è inoltre l’ulteriore dimostrazione che in Italia la ricerca e la tecnologia sono un’eccellenza e un patrimonio che va sostenuto costantemente sia dal punto di vista finanziario che organizzativo a tutti i livelli. Investire per la prima volta 400 milioni sui Prin e avviare un piano di assunzione per giovani ricercatrici e ricercatori, come ha fatto il governo, è il miglior modo per investire sul futuro del nostro Paese’.   </w:t>
      </w:r>
    </w:p>
    <w:p w:rsidR="00623005" w:rsidRPr="0051278F" w:rsidRDefault="00623005" w:rsidP="00623005">
      <w:pPr>
        <w:jc w:val="both"/>
        <w:rPr>
          <w:rFonts w:cs="Times New Roman"/>
          <w:b/>
          <w:bCs/>
        </w:rPr>
      </w:pPr>
      <w:r w:rsidRPr="0051278F">
        <w:rPr>
          <w:rFonts w:cs="Times New Roman"/>
        </w:rPr>
        <w:t xml:space="preserve"> “CSES – dichiara Piergiorgio</w:t>
      </w:r>
      <w:r w:rsidRPr="0051278F">
        <w:rPr>
          <w:rFonts w:cs="Times New Roman"/>
          <w:b/>
          <w:bCs/>
        </w:rPr>
        <w:t xml:space="preserve"> Picozza</w:t>
      </w:r>
      <w:r w:rsidRPr="0051278F">
        <w:rPr>
          <w:rFonts w:cs="Times New Roman"/>
        </w:rPr>
        <w:t> ricercatore dell'INFN e dell</w:t>
      </w:r>
      <w:r w:rsidRPr="0051278F">
        <w:rPr>
          <w:rFonts w:cs="Times New Roman"/>
          <w:b/>
          <w:bCs/>
        </w:rPr>
        <w:t xml:space="preserve">’Università di Tor Vergata e P.I. del progetto </w:t>
      </w:r>
      <w:r w:rsidR="0051278F" w:rsidRPr="0051278F">
        <w:rPr>
          <w:rFonts w:cs="Times New Roman"/>
          <w:b/>
          <w:bCs/>
        </w:rPr>
        <w:t xml:space="preserve">Limadou </w:t>
      </w:r>
      <w:r w:rsidR="0051278F" w:rsidRPr="0051278F">
        <w:rPr>
          <w:rFonts w:cs="Times New Roman"/>
        </w:rPr>
        <w:t>–</w:t>
      </w:r>
      <w:r w:rsidRPr="0051278F">
        <w:rPr>
          <w:rFonts w:cs="Times New Roman"/>
        </w:rPr>
        <w:t xml:space="preserve"> è una missione fortemente interdisciplinare che vede impegnate numerose istituzioni italiane di ricerca. Studierà la struttura e la dinamica dell’alta ionosfera conducendo misure a largo spettro dell’ambiente elettromagnetico, di plasma</w:t>
      </w:r>
      <w:r w:rsidR="004F38DF" w:rsidRPr="0051278F">
        <w:rPr>
          <w:rFonts w:cs="Times New Roman"/>
        </w:rPr>
        <w:t xml:space="preserve"> e di particelle in prossimità </w:t>
      </w:r>
      <w:r w:rsidRPr="0051278F">
        <w:rPr>
          <w:rFonts w:cs="Times New Roman"/>
        </w:rPr>
        <w:t xml:space="preserve">della Terra. In particolare, il rivelatore HEPD, attraverso osservazioni congiunte e coordinate con gli altri otto strumenti a bordo del satellite, consentirà di studiare i meccanismi che collegano i processi interni del nostro pianeta con la </w:t>
      </w:r>
      <w:r w:rsidRPr="0051278F">
        <w:rPr>
          <w:rFonts w:cs="Times New Roman"/>
          <w:b/>
          <w:bCs/>
        </w:rPr>
        <w:t>dinamica delle regioni di particelle cariche (</w:t>
      </w:r>
      <w:r w:rsidRPr="0051278F">
        <w:rPr>
          <w:rFonts w:cs="Times New Roman"/>
        </w:rPr>
        <w:t xml:space="preserve">chiamate </w:t>
      </w:r>
      <w:r w:rsidRPr="0051278F">
        <w:rPr>
          <w:rFonts w:cs="Times New Roman"/>
          <w:b/>
          <w:bCs/>
        </w:rPr>
        <w:t xml:space="preserve">fasce di Van Allen) </w:t>
      </w:r>
      <w:r w:rsidRPr="0051278F">
        <w:rPr>
          <w:rFonts w:cs="Times New Roman"/>
        </w:rPr>
        <w:t>che circonda la Terra, con l’obiettivo di individuare e sviluppare nuove tecniche per il </w:t>
      </w:r>
      <w:r w:rsidRPr="0051278F">
        <w:rPr>
          <w:rFonts w:cs="Times New Roman"/>
          <w:b/>
          <w:bCs/>
        </w:rPr>
        <w:t>monitoraggio sismico dallo spazio”.</w:t>
      </w:r>
    </w:p>
    <w:p w:rsidR="00623005" w:rsidRPr="0051278F" w:rsidRDefault="00623005" w:rsidP="00623005">
      <w:pPr>
        <w:jc w:val="both"/>
        <w:rPr>
          <w:rFonts w:cs="Times New Roman"/>
        </w:rPr>
      </w:pPr>
      <w:r w:rsidRPr="0051278F">
        <w:rPr>
          <w:rFonts w:cs="Times New Roman"/>
        </w:rPr>
        <w:t xml:space="preserve">Di grande emozione ha parlato il presidente </w:t>
      </w:r>
      <w:r w:rsidRPr="0051278F">
        <w:rPr>
          <w:rFonts w:cs="Times New Roman"/>
          <w:b/>
        </w:rPr>
        <w:t>dell’Agenzia Spaziale Italiana, Roberto Battiston</w:t>
      </w:r>
      <w:r w:rsidRPr="0051278F">
        <w:rPr>
          <w:rFonts w:cs="Times New Roman"/>
        </w:rPr>
        <w:t xml:space="preserve"> “per avere assistito ad un lancio perfetto. Siamo tutti in attesa di attivare il satellite, verificare lo stato di funzionamento degli strumenti e iniziare le procedure di calibrazioni che permetteranno nei prossimi mesi di raggiungere la piena operatività. </w:t>
      </w:r>
      <w:r w:rsidR="001371C5" w:rsidRPr="0051278F">
        <w:rPr>
          <w:rFonts w:cs="Times New Roman"/>
        </w:rPr>
        <w:t>La collaborazione spaziale tra Italia e Cina è sempre più importante in diversi ambiti, come già dimostrato dall’accordo firmato un anno fa a Pechino</w:t>
      </w:r>
      <w:r w:rsidR="001855B3" w:rsidRPr="0051278F">
        <w:rPr>
          <w:rFonts w:cs="Times New Roman"/>
        </w:rPr>
        <w:t xml:space="preserve"> per lo studio delle missioni di lunga durata degli astronauti</w:t>
      </w:r>
      <w:r w:rsidR="001371C5" w:rsidRPr="0051278F">
        <w:rPr>
          <w:rFonts w:cs="Times New Roman"/>
        </w:rPr>
        <w:t xml:space="preserve">. Il lancio di oggi realizza </w:t>
      </w:r>
      <w:r w:rsidRPr="0051278F">
        <w:rPr>
          <w:rFonts w:cs="Times New Roman"/>
        </w:rPr>
        <w:t xml:space="preserve">la prima grande </w:t>
      </w:r>
      <w:r w:rsidR="001371C5" w:rsidRPr="0051278F">
        <w:rPr>
          <w:rFonts w:cs="Times New Roman"/>
        </w:rPr>
        <w:t xml:space="preserve">missione spaziale frutto della cooperazione Cina e </w:t>
      </w:r>
      <w:r w:rsidR="00403FF8" w:rsidRPr="0051278F">
        <w:rPr>
          <w:rFonts w:cs="Times New Roman"/>
        </w:rPr>
        <w:t xml:space="preserve">Italia, un fatto molto importante come sottolineato dalle dichiarazioni del Presidente </w:t>
      </w:r>
      <w:r w:rsidR="001371C5" w:rsidRPr="0051278F">
        <w:rPr>
          <w:rFonts w:cs="Times New Roman"/>
        </w:rPr>
        <w:t xml:space="preserve">Sergio </w:t>
      </w:r>
      <w:r w:rsidR="00403FF8" w:rsidRPr="0051278F">
        <w:rPr>
          <w:rFonts w:cs="Times New Roman"/>
        </w:rPr>
        <w:t xml:space="preserve">Mattarella e </w:t>
      </w:r>
      <w:r w:rsidR="001371C5" w:rsidRPr="0051278F">
        <w:rPr>
          <w:rFonts w:cs="Times New Roman"/>
        </w:rPr>
        <w:t>del Presidente Xi Jinping</w:t>
      </w:r>
      <w:r w:rsidR="001855B3" w:rsidRPr="0051278F">
        <w:rPr>
          <w:rFonts w:cs="Times New Roman"/>
        </w:rPr>
        <w:t>”</w:t>
      </w:r>
      <w:r w:rsidR="001371C5" w:rsidRPr="0051278F">
        <w:rPr>
          <w:rFonts w:cs="Times New Roman"/>
        </w:rPr>
        <w:t>.</w:t>
      </w:r>
    </w:p>
    <w:p w:rsidR="00623005" w:rsidRPr="0051278F" w:rsidRDefault="00623005" w:rsidP="00623005">
      <w:pPr>
        <w:jc w:val="both"/>
        <w:rPr>
          <w:rFonts w:cs="Times New Roman"/>
          <w:b/>
          <w:bCs/>
        </w:rPr>
      </w:pPr>
      <w:r w:rsidRPr="0051278F">
        <w:rPr>
          <w:rFonts w:cs="Euphemia"/>
        </w:rPr>
        <w:t xml:space="preserve">“Il satellite CSES </w:t>
      </w:r>
      <w:r w:rsidR="001560C7" w:rsidRPr="0051278F">
        <w:rPr>
          <w:rFonts w:cs="Euphemia"/>
        </w:rPr>
        <w:t xml:space="preserve">appena lanciato </w:t>
      </w:r>
      <w:r w:rsidRPr="0051278F">
        <w:rPr>
          <w:rFonts w:cs="Euphemia"/>
        </w:rPr>
        <w:t xml:space="preserve">– </w:t>
      </w:r>
      <w:r w:rsidR="001560C7" w:rsidRPr="0051278F">
        <w:rPr>
          <w:rFonts w:cs="Euphemia"/>
        </w:rPr>
        <w:t>commenta</w:t>
      </w:r>
      <w:r w:rsidRPr="0051278F">
        <w:rPr>
          <w:rFonts w:cs="Euphemia"/>
        </w:rPr>
        <w:t xml:space="preserve"> </w:t>
      </w:r>
      <w:r w:rsidR="001560C7" w:rsidRPr="0051278F">
        <w:rPr>
          <w:rFonts w:cs="Euphemia"/>
        </w:rPr>
        <w:t>Marco Pallavicini a capo della commissione di fisica astroparticellare dell’INFN</w:t>
      </w:r>
      <w:r w:rsidRPr="0051278F">
        <w:rPr>
          <w:rFonts w:cs="Euphemia"/>
        </w:rPr>
        <w:t>- porta nello spazio un importante contributo INFN ad un campo scientifico innovativo per lo studio dei terremoti. Vi sono infatti alcune deboli indicazioni che alcuni terremoti possano essere preceduti da perturbazioni nella ionosfera terrestre. Tali perturbazioni potrebbero in linea di principio essere osservate per mezzo di variazioni dei campi elettrici ionosferici oppure attraverso variazioni del flusso di particelle di alta energia. L’INFN, in stretta collaborazione e grazie al supporto di ASI ha realizzato un rivelatore di particelle di alta energia basato su tecnologie già usate in passato e quindi ben validate per altre missioni e ha contribuito allo sviluppo di sensori di campo elettrico. Attendiamo con fiducia i dati di CSES per capire se si possa fare qualche importante passo avanti nella direzione di meglio comprendere e forse in futuro anticipare i fenomeni sismici”</w:t>
      </w:r>
    </w:p>
    <w:p w:rsidR="008D48C2" w:rsidRPr="0051278F" w:rsidRDefault="008D48C2" w:rsidP="0068145D">
      <w:pPr>
        <w:jc w:val="both"/>
        <w:rPr>
          <w:rFonts w:cs="Times New Roman"/>
        </w:rPr>
      </w:pPr>
      <w:r w:rsidRPr="0051278F">
        <w:rPr>
          <w:rFonts w:cs="Times New Roman"/>
        </w:rPr>
        <w:t xml:space="preserve">Principali </w:t>
      </w:r>
      <w:r w:rsidR="007B5207" w:rsidRPr="0051278F">
        <w:rPr>
          <w:rFonts w:cs="Times New Roman"/>
        </w:rPr>
        <w:t>attori del</w:t>
      </w:r>
      <w:r w:rsidR="003A3CAB" w:rsidRPr="0051278F">
        <w:rPr>
          <w:rFonts w:cs="Times New Roman"/>
        </w:rPr>
        <w:t>la partecipazione</w:t>
      </w:r>
      <w:r w:rsidR="00C1723A" w:rsidRPr="0051278F">
        <w:rPr>
          <w:rFonts w:cs="Times New Roman"/>
        </w:rPr>
        <w:t xml:space="preserve"> </w:t>
      </w:r>
      <w:r w:rsidR="007B5207" w:rsidRPr="0051278F">
        <w:rPr>
          <w:rFonts w:cs="Times New Roman"/>
        </w:rPr>
        <w:t>italian</w:t>
      </w:r>
      <w:r w:rsidR="003A3CAB" w:rsidRPr="0051278F">
        <w:rPr>
          <w:rFonts w:cs="Times New Roman"/>
        </w:rPr>
        <w:t>a</w:t>
      </w:r>
      <w:r w:rsidR="007B5207" w:rsidRPr="0051278F">
        <w:rPr>
          <w:rFonts w:cs="Times New Roman"/>
        </w:rPr>
        <w:t xml:space="preserve"> sono</w:t>
      </w:r>
      <w:r w:rsidR="00E3582C" w:rsidRPr="0051278F">
        <w:rPr>
          <w:rFonts w:cs="Times New Roman"/>
        </w:rPr>
        <w:t xml:space="preserve"> </w:t>
      </w:r>
      <w:r w:rsidRPr="0051278F">
        <w:rPr>
          <w:rFonts w:cs="Times New Roman"/>
        </w:rPr>
        <w:t>l’A</w:t>
      </w:r>
      <w:r w:rsidR="007B5207" w:rsidRPr="0051278F">
        <w:rPr>
          <w:rFonts w:cs="Times New Roman"/>
        </w:rPr>
        <w:t xml:space="preserve">genzia Spaziale Italiana (ASI), </w:t>
      </w:r>
      <w:r w:rsidRPr="0051278F">
        <w:rPr>
          <w:rFonts w:cs="Times New Roman"/>
        </w:rPr>
        <w:t>l’Istituto Nazionale di Fisica Nucleare (INFN)</w:t>
      </w:r>
      <w:r w:rsidR="007C58B2" w:rsidRPr="0051278F">
        <w:rPr>
          <w:rFonts w:cs="Times New Roman"/>
        </w:rPr>
        <w:t xml:space="preserve"> -</w:t>
      </w:r>
      <w:r w:rsidR="00B224B1" w:rsidRPr="0051278F">
        <w:rPr>
          <w:rFonts w:cs="Times New Roman"/>
        </w:rPr>
        <w:t xml:space="preserve"> attraverso le </w:t>
      </w:r>
      <w:r w:rsidR="00425495" w:rsidRPr="0051278F">
        <w:rPr>
          <w:rFonts w:cs="Times New Roman"/>
        </w:rPr>
        <w:t>S</w:t>
      </w:r>
      <w:r w:rsidR="00B224B1" w:rsidRPr="0051278F">
        <w:rPr>
          <w:rFonts w:cs="Times New Roman"/>
        </w:rPr>
        <w:t>ezioni di Bologna, Perugia, Roma Tor Vergata, Napoli, il Centro TIFPA di Trento ed i Labo</w:t>
      </w:r>
      <w:r w:rsidR="007B5207" w:rsidRPr="0051278F">
        <w:rPr>
          <w:rFonts w:cs="Times New Roman"/>
        </w:rPr>
        <w:t>ratori Nazionali di Frascati</w:t>
      </w:r>
      <w:r w:rsidR="007C58B2" w:rsidRPr="0051278F">
        <w:rPr>
          <w:rFonts w:cs="Times New Roman"/>
        </w:rPr>
        <w:t xml:space="preserve"> -</w:t>
      </w:r>
      <w:r w:rsidR="00425495" w:rsidRPr="0051278F">
        <w:rPr>
          <w:rFonts w:cs="Times New Roman"/>
        </w:rPr>
        <w:t>;</w:t>
      </w:r>
      <w:r w:rsidR="007B5207" w:rsidRPr="0051278F">
        <w:rPr>
          <w:rFonts w:cs="Times New Roman"/>
        </w:rPr>
        <w:t xml:space="preserve"> le Università di Bologna, Roma Tor Vergata, Trento</w:t>
      </w:r>
      <w:r w:rsidR="003A3CAB" w:rsidRPr="0051278F">
        <w:rPr>
          <w:rFonts w:cs="Times New Roman"/>
        </w:rPr>
        <w:t xml:space="preserve"> ed</w:t>
      </w:r>
      <w:r w:rsidR="007B5207" w:rsidRPr="0051278F">
        <w:rPr>
          <w:rFonts w:cs="Times New Roman"/>
        </w:rPr>
        <w:t xml:space="preserve"> Uninettuno</w:t>
      </w:r>
      <w:r w:rsidR="00425495" w:rsidRPr="0051278F">
        <w:rPr>
          <w:rFonts w:cs="Times New Roman"/>
        </w:rPr>
        <w:t>;</w:t>
      </w:r>
      <w:r w:rsidR="007B5207" w:rsidRPr="0051278F">
        <w:rPr>
          <w:rFonts w:cs="Times New Roman"/>
        </w:rPr>
        <w:t xml:space="preserve"> </w:t>
      </w:r>
      <w:r w:rsidR="00C1723A" w:rsidRPr="0051278F">
        <w:rPr>
          <w:rFonts w:cs="Times New Roman"/>
        </w:rPr>
        <w:t>nonché</w:t>
      </w:r>
      <w:r w:rsidR="007B5207" w:rsidRPr="0051278F">
        <w:rPr>
          <w:rFonts w:cs="Times New Roman"/>
        </w:rPr>
        <w:t xml:space="preserve"> l’Istituto Nazionale di Astrofisica </w:t>
      </w:r>
      <w:r w:rsidR="00425495" w:rsidRPr="0051278F">
        <w:rPr>
          <w:rFonts w:cs="Times New Roman"/>
        </w:rPr>
        <w:t xml:space="preserve">attraverso </w:t>
      </w:r>
      <w:r w:rsidR="007B5207" w:rsidRPr="0051278F">
        <w:rPr>
          <w:rFonts w:cs="Times New Roman"/>
        </w:rPr>
        <w:t xml:space="preserve">l’istituto INAF-IAPS ed il CNR con l’IFAC. Rilevante </w:t>
      </w:r>
      <w:r w:rsidR="003A3CAB" w:rsidRPr="0051278F">
        <w:rPr>
          <w:rFonts w:cs="Times New Roman"/>
        </w:rPr>
        <w:t xml:space="preserve">anche </w:t>
      </w:r>
      <w:r w:rsidR="007B5207" w:rsidRPr="0051278F">
        <w:rPr>
          <w:rFonts w:cs="Times New Roman"/>
        </w:rPr>
        <w:t xml:space="preserve">il contributo di altre realtà della comunità scientifica italiana, </w:t>
      </w:r>
      <w:r w:rsidR="00C1723A" w:rsidRPr="0051278F">
        <w:rPr>
          <w:rFonts w:cs="Times New Roman"/>
        </w:rPr>
        <w:t>quali</w:t>
      </w:r>
      <w:r w:rsidRPr="0051278F">
        <w:rPr>
          <w:rFonts w:cs="Times New Roman"/>
        </w:rPr>
        <w:t xml:space="preserve"> l’</w:t>
      </w:r>
      <w:r w:rsidR="009C2839" w:rsidRPr="0051278F">
        <w:rPr>
          <w:rFonts w:cs="Times New Roman"/>
        </w:rPr>
        <w:t>Istituto Nazionale</w:t>
      </w:r>
      <w:r w:rsidRPr="0051278F">
        <w:rPr>
          <w:rFonts w:cs="Times New Roman"/>
        </w:rPr>
        <w:t xml:space="preserve"> di </w:t>
      </w:r>
      <w:r w:rsidR="00174ED6" w:rsidRPr="0051278F">
        <w:rPr>
          <w:rFonts w:cs="Times New Roman"/>
        </w:rPr>
        <w:t>G</w:t>
      </w:r>
      <w:r w:rsidRPr="0051278F">
        <w:rPr>
          <w:rFonts w:cs="Times New Roman"/>
        </w:rPr>
        <w:t>eofisica e Vulcanologia (INGV)</w:t>
      </w:r>
      <w:r w:rsidR="00C1723A" w:rsidRPr="0051278F">
        <w:rPr>
          <w:rFonts w:cs="Times New Roman"/>
        </w:rPr>
        <w:t>.</w:t>
      </w:r>
    </w:p>
    <w:p w:rsidR="00623005" w:rsidRPr="0051278F" w:rsidRDefault="00017A3C" w:rsidP="0068145D">
      <w:pPr>
        <w:jc w:val="both"/>
        <w:rPr>
          <w:rFonts w:cs="Times New Roman"/>
        </w:rPr>
      </w:pPr>
      <w:r w:rsidRPr="0051278F">
        <w:rPr>
          <w:rFonts w:cs="Times New Roman"/>
        </w:rPr>
        <w:t xml:space="preserve">L’insieme dei nove strumenti installati </w:t>
      </w:r>
      <w:r w:rsidR="007C58B2" w:rsidRPr="0051278F">
        <w:rPr>
          <w:rFonts w:cs="Times New Roman"/>
        </w:rPr>
        <w:t>su</w:t>
      </w:r>
      <w:r w:rsidRPr="0051278F">
        <w:rPr>
          <w:rFonts w:cs="Times New Roman"/>
        </w:rPr>
        <w:t xml:space="preserve">l satellite CSES permetterà un accurato studio </w:t>
      </w:r>
      <w:r w:rsidR="00B224B1" w:rsidRPr="0051278F">
        <w:rPr>
          <w:rFonts w:cs="Times New Roman"/>
        </w:rPr>
        <w:t xml:space="preserve">dei campi </w:t>
      </w:r>
      <w:r w:rsidR="00821630" w:rsidRPr="0051278F">
        <w:rPr>
          <w:rFonts w:cs="Times New Roman"/>
        </w:rPr>
        <w:t>elettromagn</w:t>
      </w:r>
      <w:r w:rsidR="00B224B1" w:rsidRPr="0051278F">
        <w:rPr>
          <w:rFonts w:cs="Times New Roman"/>
        </w:rPr>
        <w:t>etic</w:t>
      </w:r>
      <w:r w:rsidRPr="0051278F">
        <w:rPr>
          <w:rFonts w:cs="Times New Roman"/>
        </w:rPr>
        <w:t xml:space="preserve">i e </w:t>
      </w:r>
      <w:r w:rsidR="00821630" w:rsidRPr="0051278F">
        <w:rPr>
          <w:rFonts w:cs="Times New Roman"/>
        </w:rPr>
        <w:t xml:space="preserve">dei parametri di plasma </w:t>
      </w:r>
      <w:r w:rsidR="00C1723A" w:rsidRPr="0051278F">
        <w:rPr>
          <w:rFonts w:cs="Times New Roman"/>
        </w:rPr>
        <w:t>n</w:t>
      </w:r>
      <w:r w:rsidRPr="0051278F">
        <w:rPr>
          <w:rFonts w:cs="Times New Roman"/>
        </w:rPr>
        <w:t>ell</w:t>
      </w:r>
      <w:r w:rsidR="003A3CAB" w:rsidRPr="0051278F">
        <w:rPr>
          <w:rFonts w:cs="Times New Roman"/>
        </w:rPr>
        <w:t xml:space="preserve">’alta </w:t>
      </w:r>
      <w:r w:rsidRPr="0051278F">
        <w:rPr>
          <w:rFonts w:cs="Times New Roman"/>
        </w:rPr>
        <w:t xml:space="preserve">ionosfera </w:t>
      </w:r>
      <w:r w:rsidR="00821630" w:rsidRPr="0051278F">
        <w:rPr>
          <w:rFonts w:cs="Times New Roman"/>
        </w:rPr>
        <w:t xml:space="preserve">e </w:t>
      </w:r>
      <w:r w:rsidRPr="0051278F">
        <w:rPr>
          <w:rFonts w:cs="Times New Roman"/>
        </w:rPr>
        <w:t>la rilevazione d</w:t>
      </w:r>
      <w:r w:rsidR="00821630" w:rsidRPr="0051278F">
        <w:rPr>
          <w:rFonts w:cs="Times New Roman"/>
        </w:rPr>
        <w:t xml:space="preserve">i flussi </w:t>
      </w:r>
      <w:r w:rsidR="003A3CAB" w:rsidRPr="0051278F">
        <w:rPr>
          <w:rFonts w:cs="Times New Roman"/>
        </w:rPr>
        <w:t xml:space="preserve">anomali </w:t>
      </w:r>
      <w:r w:rsidR="00821630" w:rsidRPr="0051278F">
        <w:rPr>
          <w:rFonts w:cs="Times New Roman"/>
        </w:rPr>
        <w:t xml:space="preserve">di particelle </w:t>
      </w:r>
      <w:r w:rsidR="003A3CAB" w:rsidRPr="0051278F">
        <w:rPr>
          <w:rFonts w:cs="Times New Roman"/>
        </w:rPr>
        <w:t>causati</w:t>
      </w:r>
      <w:r w:rsidR="00821630" w:rsidRPr="0051278F">
        <w:rPr>
          <w:rFonts w:cs="Times New Roman"/>
        </w:rPr>
        <w:t xml:space="preserve"> da </w:t>
      </w:r>
      <w:r w:rsidR="003A3CAB" w:rsidRPr="0051278F">
        <w:rPr>
          <w:rFonts w:cs="Times New Roman"/>
        </w:rPr>
        <w:t xml:space="preserve">sorgenti </w:t>
      </w:r>
      <w:r w:rsidR="00425495" w:rsidRPr="0051278F">
        <w:rPr>
          <w:rFonts w:cs="Times New Roman"/>
        </w:rPr>
        <w:t xml:space="preserve">elettromagnetiche </w:t>
      </w:r>
      <w:r w:rsidR="00821630" w:rsidRPr="0051278F">
        <w:rPr>
          <w:rFonts w:cs="Times New Roman"/>
        </w:rPr>
        <w:t>naturali e</w:t>
      </w:r>
      <w:r w:rsidR="007C58B2" w:rsidRPr="0051278F">
        <w:rPr>
          <w:rFonts w:cs="Times New Roman"/>
        </w:rPr>
        <w:t xml:space="preserve"> </w:t>
      </w:r>
      <w:r w:rsidR="00821630" w:rsidRPr="0051278F">
        <w:rPr>
          <w:rFonts w:cs="Times New Roman"/>
        </w:rPr>
        <w:t xml:space="preserve">artificiali nello spazio vicino alla Terra. </w:t>
      </w:r>
    </w:p>
    <w:p w:rsidR="009B61AE" w:rsidRPr="0051278F" w:rsidRDefault="00623005" w:rsidP="0068145D">
      <w:pPr>
        <w:jc w:val="both"/>
        <w:rPr>
          <w:rFonts w:cs="Times New Roman"/>
        </w:rPr>
      </w:pPr>
      <w:r w:rsidRPr="0051278F">
        <w:rPr>
          <w:rFonts w:cs="Times New Roman"/>
        </w:rPr>
        <w:t>“Ora aspettiamo con impazienza i dati della missione CSES che saranno</w:t>
      </w:r>
      <w:r w:rsidR="00E3582C" w:rsidRPr="0051278F">
        <w:rPr>
          <w:rFonts w:cs="Times New Roman"/>
        </w:rPr>
        <w:t xml:space="preserve"> divulgati</w:t>
      </w:r>
      <w:r w:rsidRPr="0051278F">
        <w:rPr>
          <w:rFonts w:cs="Times New Roman"/>
        </w:rPr>
        <w:t xml:space="preserve"> al termine della fase di Commissioning, dallo Space Science Data Center – dichiara Simona Zoffoli, PM ASI del programma LIMADOU. Il centro ASI, infatti, oltre a ricevere, archiviare e processare i dati dello strumento italiano distribuirà alla comunità scientifica i dati degli altri strumenti realizzati dalla collaborazione cinese. Continua quindi l’impegno di ASI nella direzione di facilitare l’accesso e favorire l’utilizzo più ampio possibile dei dati delle missioni spaziali”.</w:t>
      </w:r>
    </w:p>
    <w:p w:rsidR="0094260E" w:rsidRPr="0051278F" w:rsidRDefault="0094260E" w:rsidP="0094260E">
      <w:pPr>
        <w:jc w:val="both"/>
        <w:rPr>
          <w:rFonts w:cs="Times New Roman"/>
        </w:rPr>
      </w:pPr>
      <w:r w:rsidRPr="0051278F">
        <w:rPr>
          <w:rFonts w:cs="Times New Roman"/>
        </w:rPr>
        <w:t>“Il lancio di LIMADOU rappresenta una nuova testimonianza dell'eccellenza della ricerca del nostro Paese a livello internazionale, e porta in orbita l'importante investimento in scienza e tecnologie</w:t>
      </w:r>
      <w:r w:rsidR="006B1EC1" w:rsidRPr="0051278F">
        <w:rPr>
          <w:rFonts w:cs="Times New Roman"/>
        </w:rPr>
        <w:t xml:space="preserve"> italiane, confermando così il </w:t>
      </w:r>
      <w:r w:rsidRPr="0051278F">
        <w:rPr>
          <w:rFonts w:cs="Times New Roman"/>
        </w:rPr>
        <w:t xml:space="preserve">nostro ruolo cruciale nelle collaborazioni con la Cina nel campo della fisica </w:t>
      </w:r>
      <w:r w:rsidR="006B1EC1" w:rsidRPr="0051278F">
        <w:rPr>
          <w:rFonts w:cs="Times New Roman"/>
        </w:rPr>
        <w:t xml:space="preserve">delle particelle </w:t>
      </w:r>
      <w:r w:rsidRPr="0051278F">
        <w:rPr>
          <w:rFonts w:cs="Times New Roman"/>
        </w:rPr>
        <w:t>e della scienza dello spazio” commenta dal Jiuquan Satellite Launch Center Bruno Quarta, direttore generale dell’INFN.</w:t>
      </w:r>
    </w:p>
    <w:p w:rsidR="008F6AE4" w:rsidRPr="0051278F" w:rsidRDefault="007C58B2" w:rsidP="0068145D">
      <w:pPr>
        <w:jc w:val="both"/>
        <w:rPr>
          <w:rFonts w:cs="Times New Roman"/>
        </w:rPr>
      </w:pPr>
      <w:r w:rsidRPr="0051278F">
        <w:rPr>
          <w:rFonts w:cs="Times New Roman"/>
        </w:rPr>
        <w:t xml:space="preserve">Lo strumento </w:t>
      </w:r>
      <w:r w:rsidR="00821630" w:rsidRPr="0051278F">
        <w:rPr>
          <w:rFonts w:cs="Times New Roman"/>
        </w:rPr>
        <w:t xml:space="preserve">HEPD </w:t>
      </w:r>
      <w:r w:rsidR="00B224B1" w:rsidRPr="0051278F">
        <w:rPr>
          <w:rFonts w:cs="Times New Roman"/>
        </w:rPr>
        <w:t xml:space="preserve">permetterà inoltre di </w:t>
      </w:r>
      <w:r w:rsidR="008F6AE4" w:rsidRPr="0051278F">
        <w:rPr>
          <w:rFonts w:cs="Times New Roman"/>
        </w:rPr>
        <w:t xml:space="preserve">studiare </w:t>
      </w:r>
      <w:r w:rsidR="00425495" w:rsidRPr="0051278F">
        <w:rPr>
          <w:rFonts w:cs="Times New Roman"/>
        </w:rPr>
        <w:t xml:space="preserve">meglio </w:t>
      </w:r>
      <w:r w:rsidR="008F6AE4" w:rsidRPr="0051278F">
        <w:rPr>
          <w:rFonts w:cs="Times New Roman"/>
        </w:rPr>
        <w:t>le interazioni Sole-Terra e fenomeni di fisica solare come le emissioni di massa coronale, i brillamenti so</w:t>
      </w:r>
      <w:r w:rsidR="004A41AC" w:rsidRPr="0051278F">
        <w:rPr>
          <w:rFonts w:cs="Times New Roman"/>
        </w:rPr>
        <w:t xml:space="preserve">lari e l’influenza del </w:t>
      </w:r>
      <w:r w:rsidR="00C1723A" w:rsidRPr="0051278F">
        <w:rPr>
          <w:rFonts w:cs="Times New Roman"/>
        </w:rPr>
        <w:t>S</w:t>
      </w:r>
      <w:r w:rsidR="004A41AC" w:rsidRPr="0051278F">
        <w:rPr>
          <w:rFonts w:cs="Times New Roman"/>
        </w:rPr>
        <w:t>ole su</w:t>
      </w:r>
      <w:r w:rsidR="009466F7" w:rsidRPr="0051278F">
        <w:rPr>
          <w:rFonts w:cs="Times New Roman"/>
        </w:rPr>
        <w:t>l flusso d</w:t>
      </w:r>
      <w:r w:rsidR="004A41AC" w:rsidRPr="0051278F">
        <w:rPr>
          <w:rFonts w:cs="Times New Roman"/>
        </w:rPr>
        <w:t>i raggi cosmici</w:t>
      </w:r>
      <w:r w:rsidR="00C1723A" w:rsidRPr="0051278F">
        <w:rPr>
          <w:rFonts w:cs="Times New Roman"/>
        </w:rPr>
        <w:t>,</w:t>
      </w:r>
      <w:r w:rsidR="004A41AC" w:rsidRPr="0051278F">
        <w:rPr>
          <w:rFonts w:cs="Times New Roman"/>
        </w:rPr>
        <w:t xml:space="preserve"> </w:t>
      </w:r>
      <w:r w:rsidR="00174ED6" w:rsidRPr="0051278F">
        <w:rPr>
          <w:rFonts w:cs="Times New Roman"/>
        </w:rPr>
        <w:t xml:space="preserve">attraverso </w:t>
      </w:r>
      <w:r w:rsidR="00B224B1" w:rsidRPr="0051278F">
        <w:rPr>
          <w:rFonts w:cs="Times New Roman"/>
        </w:rPr>
        <w:t>la rilevazione di flussi</w:t>
      </w:r>
      <w:r w:rsidR="004A41AC" w:rsidRPr="0051278F">
        <w:rPr>
          <w:rFonts w:cs="Times New Roman"/>
        </w:rPr>
        <w:t xml:space="preserve"> di protoni ed elettroni nell’intervallo </w:t>
      </w:r>
      <w:r w:rsidR="00174ED6" w:rsidRPr="0051278F">
        <w:rPr>
          <w:rFonts w:cs="Times New Roman"/>
        </w:rPr>
        <w:t>d</w:t>
      </w:r>
      <w:r w:rsidR="009466F7" w:rsidRPr="0051278F">
        <w:rPr>
          <w:rFonts w:cs="Times New Roman"/>
        </w:rPr>
        <w:t>i energie da</w:t>
      </w:r>
      <w:r w:rsidR="00821630" w:rsidRPr="0051278F">
        <w:rPr>
          <w:rFonts w:cs="Times New Roman"/>
        </w:rPr>
        <w:t xml:space="preserve"> pochi MeV </w:t>
      </w:r>
      <w:r w:rsidR="009466F7" w:rsidRPr="0051278F">
        <w:rPr>
          <w:rFonts w:cs="Times New Roman"/>
        </w:rPr>
        <w:t xml:space="preserve">a </w:t>
      </w:r>
      <w:r w:rsidR="00821630" w:rsidRPr="0051278F">
        <w:rPr>
          <w:rFonts w:cs="Times New Roman"/>
        </w:rPr>
        <w:t xml:space="preserve">qualche centinaio di </w:t>
      </w:r>
      <w:r w:rsidR="00B224B1" w:rsidRPr="0051278F">
        <w:rPr>
          <w:rFonts w:cs="Times New Roman"/>
        </w:rPr>
        <w:t xml:space="preserve">MeV. Queste </w:t>
      </w:r>
      <w:r w:rsidR="00174ED6" w:rsidRPr="0051278F">
        <w:rPr>
          <w:rFonts w:cs="Times New Roman"/>
        </w:rPr>
        <w:t xml:space="preserve">misure consentiranno di estendere </w:t>
      </w:r>
      <w:r w:rsidR="004A41AC" w:rsidRPr="0051278F">
        <w:rPr>
          <w:rFonts w:cs="Times New Roman"/>
        </w:rPr>
        <w:t xml:space="preserve">a più basse energie </w:t>
      </w:r>
      <w:r w:rsidR="00174ED6" w:rsidRPr="0051278F">
        <w:rPr>
          <w:rFonts w:cs="Times New Roman"/>
        </w:rPr>
        <w:t>il range degli spettri d</w:t>
      </w:r>
      <w:r w:rsidR="004A41AC" w:rsidRPr="0051278F">
        <w:rPr>
          <w:rFonts w:cs="Times New Roman"/>
        </w:rPr>
        <w:t xml:space="preserve">elle particelle </w:t>
      </w:r>
      <w:r w:rsidR="009466F7" w:rsidRPr="0051278F">
        <w:rPr>
          <w:rFonts w:cs="Times New Roman"/>
        </w:rPr>
        <w:t xml:space="preserve">attualmente </w:t>
      </w:r>
      <w:r w:rsidR="00B224B1" w:rsidRPr="0051278F">
        <w:rPr>
          <w:rFonts w:cs="Times New Roman"/>
        </w:rPr>
        <w:t xml:space="preserve">misurati dagli </w:t>
      </w:r>
      <w:r w:rsidR="00BF749C" w:rsidRPr="0051278F">
        <w:rPr>
          <w:rFonts w:cs="Times New Roman"/>
        </w:rPr>
        <w:t>esperimenti PAMELA e AMS</w:t>
      </w:r>
      <w:r w:rsidR="009466F7" w:rsidRPr="0051278F">
        <w:rPr>
          <w:rFonts w:cs="Times New Roman"/>
        </w:rPr>
        <w:t xml:space="preserve"> </w:t>
      </w:r>
      <w:r w:rsidR="00174ED6" w:rsidRPr="0051278F">
        <w:rPr>
          <w:rFonts w:cs="Times New Roman"/>
        </w:rPr>
        <w:t xml:space="preserve">e di confrontare tali </w:t>
      </w:r>
      <w:r w:rsidR="009466F7" w:rsidRPr="0051278F">
        <w:rPr>
          <w:rFonts w:cs="Times New Roman"/>
        </w:rPr>
        <w:t xml:space="preserve">osservazioni </w:t>
      </w:r>
      <w:r w:rsidR="00174ED6" w:rsidRPr="0051278F">
        <w:rPr>
          <w:rFonts w:cs="Times New Roman"/>
        </w:rPr>
        <w:t>con quell</w:t>
      </w:r>
      <w:r w:rsidR="009466F7" w:rsidRPr="0051278F">
        <w:rPr>
          <w:rFonts w:cs="Times New Roman"/>
        </w:rPr>
        <w:t>e condotte da</w:t>
      </w:r>
      <w:r w:rsidR="00174ED6" w:rsidRPr="0051278F">
        <w:rPr>
          <w:rFonts w:cs="Times New Roman"/>
        </w:rPr>
        <w:t xml:space="preserve"> altre missioni </w:t>
      </w:r>
      <w:r w:rsidR="009466F7" w:rsidRPr="0051278F">
        <w:rPr>
          <w:rFonts w:cs="Times New Roman"/>
        </w:rPr>
        <w:t xml:space="preserve">internazionali </w:t>
      </w:r>
      <w:r w:rsidR="00174ED6" w:rsidRPr="0051278F">
        <w:rPr>
          <w:rFonts w:cs="Times New Roman"/>
        </w:rPr>
        <w:t xml:space="preserve">come GOES e ACE.  </w:t>
      </w:r>
    </w:p>
    <w:p w:rsidR="00560131" w:rsidRDefault="00560131" w:rsidP="0068145D">
      <w:pPr>
        <w:jc w:val="both"/>
        <w:rPr>
          <w:rFonts w:cs="Times New Roman"/>
        </w:rPr>
      </w:pPr>
    </w:p>
    <w:p w:rsidR="0051278F" w:rsidRDefault="0051278F" w:rsidP="0068145D">
      <w:pPr>
        <w:jc w:val="both"/>
        <w:rPr>
          <w:rFonts w:cs="Times New Roman"/>
        </w:rPr>
      </w:pPr>
    </w:p>
    <w:p w:rsidR="0051278F" w:rsidRDefault="0051278F" w:rsidP="0068145D">
      <w:pPr>
        <w:jc w:val="both"/>
        <w:rPr>
          <w:rFonts w:cs="Times New Roman"/>
        </w:rPr>
      </w:pPr>
      <w:r>
        <w:rPr>
          <w:rFonts w:cs="Times New Roman"/>
        </w:rPr>
        <w:t>Per maggiori informazioni:</w:t>
      </w:r>
    </w:p>
    <w:p w:rsidR="0051278F" w:rsidRPr="000643EA" w:rsidRDefault="0051278F" w:rsidP="0051278F">
      <w:pPr>
        <w:spacing w:after="0"/>
        <w:rPr>
          <w:rFonts w:ascii="Arial" w:hAnsi="Arial" w:cs="Arial"/>
          <w:sz w:val="21"/>
          <w:szCs w:val="21"/>
        </w:rPr>
      </w:pPr>
      <w:r w:rsidRPr="004A55C6">
        <w:rPr>
          <w:rFonts w:ascii="Arial" w:hAnsi="Arial" w:cs="Arial"/>
          <w:b/>
          <w:sz w:val="21"/>
          <w:szCs w:val="21"/>
        </w:rPr>
        <w:t>UFFICIO STAMPA INFN</w:t>
      </w:r>
      <w:r>
        <w:rPr>
          <w:rFonts w:ascii="Arial" w:hAnsi="Arial" w:cs="Arial"/>
          <w:sz w:val="21"/>
          <w:szCs w:val="21"/>
        </w:rPr>
        <w:t xml:space="preserve"> +39 06 6868162 </w:t>
      </w:r>
      <w:r w:rsidR="0075014C">
        <w:t xml:space="preserve"> eleonora.cossi@p</w:t>
      </w:r>
      <w:r w:rsidR="00E32371">
        <w:t>r</w:t>
      </w:r>
      <w:r w:rsidR="0075014C">
        <w:t>e</w:t>
      </w:r>
      <w:r w:rsidR="00E32371">
        <w:t>sid.infn.it</w:t>
      </w:r>
    </w:p>
    <w:p w:rsidR="0051278F" w:rsidRDefault="0051278F" w:rsidP="0051278F">
      <w:pPr>
        <w:spacing w:after="0"/>
        <w:rPr>
          <w:rFonts w:ascii="Arial" w:hAnsi="Arial" w:cs="Arial"/>
          <w:b/>
          <w:sz w:val="21"/>
          <w:szCs w:val="21"/>
        </w:rPr>
      </w:pPr>
      <w:r w:rsidRPr="00725155">
        <w:rPr>
          <w:rFonts w:ascii="Arial" w:hAnsi="Arial" w:cs="Arial"/>
          <w:b/>
          <w:sz w:val="21"/>
          <w:szCs w:val="21"/>
        </w:rPr>
        <w:t>UFFICIO ST</w:t>
      </w:r>
      <w:bookmarkStart w:id="0" w:name="_GoBack"/>
      <w:bookmarkEnd w:id="0"/>
      <w:r w:rsidRPr="00725155">
        <w:rPr>
          <w:rFonts w:ascii="Arial" w:hAnsi="Arial" w:cs="Arial"/>
          <w:b/>
          <w:sz w:val="21"/>
          <w:szCs w:val="21"/>
        </w:rPr>
        <w:t xml:space="preserve">AMPA ASI </w:t>
      </w:r>
      <w:r>
        <w:rPr>
          <w:rFonts w:ascii="Arial" w:hAnsi="Arial" w:cs="Arial"/>
          <w:b/>
          <w:sz w:val="21"/>
          <w:szCs w:val="21"/>
        </w:rPr>
        <w:t xml:space="preserve"> </w:t>
      </w:r>
      <w:r w:rsidRPr="0051278F">
        <w:rPr>
          <w:rFonts w:ascii="Arial" w:hAnsi="Arial" w:cs="Arial"/>
          <w:sz w:val="21"/>
          <w:szCs w:val="21"/>
        </w:rPr>
        <w:t xml:space="preserve">+39 06 8567431 </w:t>
      </w:r>
      <w:hyperlink r:id="rId6" w:history="1">
        <w:r w:rsidRPr="0051278F">
          <w:rPr>
            <w:rStyle w:val="Collegamentoipertestuale"/>
            <w:rFonts w:ascii="Arial" w:hAnsi="Arial" w:cs="Arial"/>
            <w:sz w:val="21"/>
            <w:szCs w:val="21"/>
          </w:rPr>
          <w:t>stampa@asi.i</w:t>
        </w:r>
      </w:hyperlink>
      <w:r w:rsidRPr="0051278F">
        <w:rPr>
          <w:rFonts w:ascii="Arial" w:hAnsi="Arial" w:cs="Arial"/>
          <w:sz w:val="21"/>
          <w:szCs w:val="21"/>
        </w:rPr>
        <w:t>t</w:t>
      </w:r>
    </w:p>
    <w:p w:rsidR="0051278F" w:rsidRPr="0051278F" w:rsidRDefault="0051278F" w:rsidP="0068145D">
      <w:pPr>
        <w:jc w:val="both"/>
        <w:rPr>
          <w:rFonts w:cs="Times New Roman"/>
        </w:rPr>
      </w:pPr>
    </w:p>
    <w:sectPr w:rsidR="0051278F" w:rsidRPr="0051278F" w:rsidSect="004125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Euphemia">
    <w:panose1 w:val="020B05030401020201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characterSpacingControl w:val="doNotCompress"/>
  <w:compat/>
  <w:rsids>
    <w:rsidRoot w:val="008D48C2"/>
    <w:rsid w:val="00017A3C"/>
    <w:rsid w:val="0002617C"/>
    <w:rsid w:val="00046D16"/>
    <w:rsid w:val="000804F0"/>
    <w:rsid w:val="00092C69"/>
    <w:rsid w:val="000A61B2"/>
    <w:rsid w:val="001205A5"/>
    <w:rsid w:val="001371C5"/>
    <w:rsid w:val="001560C7"/>
    <w:rsid w:val="00174ED6"/>
    <w:rsid w:val="001855B3"/>
    <w:rsid w:val="001A6846"/>
    <w:rsid w:val="001E5FD1"/>
    <w:rsid w:val="00265AED"/>
    <w:rsid w:val="0031254F"/>
    <w:rsid w:val="003A3CAB"/>
    <w:rsid w:val="00403FF8"/>
    <w:rsid w:val="004125FB"/>
    <w:rsid w:val="00425495"/>
    <w:rsid w:val="00454945"/>
    <w:rsid w:val="004A41AC"/>
    <w:rsid w:val="004F2B69"/>
    <w:rsid w:val="004F38DF"/>
    <w:rsid w:val="0051278F"/>
    <w:rsid w:val="00515320"/>
    <w:rsid w:val="00560131"/>
    <w:rsid w:val="005B18E5"/>
    <w:rsid w:val="00623005"/>
    <w:rsid w:val="0068145D"/>
    <w:rsid w:val="00683DC9"/>
    <w:rsid w:val="006B1EC1"/>
    <w:rsid w:val="006E7C84"/>
    <w:rsid w:val="00727CEC"/>
    <w:rsid w:val="00746C7C"/>
    <w:rsid w:val="0075014C"/>
    <w:rsid w:val="007B5207"/>
    <w:rsid w:val="007B62EF"/>
    <w:rsid w:val="007C58B2"/>
    <w:rsid w:val="007C61E7"/>
    <w:rsid w:val="007F15AB"/>
    <w:rsid w:val="007F2713"/>
    <w:rsid w:val="00821630"/>
    <w:rsid w:val="008335A2"/>
    <w:rsid w:val="00841512"/>
    <w:rsid w:val="008D2348"/>
    <w:rsid w:val="008D48C2"/>
    <w:rsid w:val="008F2B10"/>
    <w:rsid w:val="008F6AE4"/>
    <w:rsid w:val="0094260E"/>
    <w:rsid w:val="009466F7"/>
    <w:rsid w:val="009A25DE"/>
    <w:rsid w:val="009B61AE"/>
    <w:rsid w:val="009C2839"/>
    <w:rsid w:val="009E6639"/>
    <w:rsid w:val="00A928BD"/>
    <w:rsid w:val="00AA6222"/>
    <w:rsid w:val="00AD7DC2"/>
    <w:rsid w:val="00B10ACE"/>
    <w:rsid w:val="00B224B1"/>
    <w:rsid w:val="00B65D4A"/>
    <w:rsid w:val="00BB2335"/>
    <w:rsid w:val="00BB3546"/>
    <w:rsid w:val="00BE6795"/>
    <w:rsid w:val="00BF749C"/>
    <w:rsid w:val="00C12298"/>
    <w:rsid w:val="00C1723A"/>
    <w:rsid w:val="00C30F44"/>
    <w:rsid w:val="00CB4074"/>
    <w:rsid w:val="00D161B4"/>
    <w:rsid w:val="00D41EF2"/>
    <w:rsid w:val="00D43213"/>
    <w:rsid w:val="00D9186B"/>
    <w:rsid w:val="00DB122E"/>
    <w:rsid w:val="00DC71D0"/>
    <w:rsid w:val="00E05D5B"/>
    <w:rsid w:val="00E16729"/>
    <w:rsid w:val="00E32371"/>
    <w:rsid w:val="00E3582C"/>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5FB"/>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essunaspaziatura">
    <w:name w:val="No Spacing"/>
    <w:uiPriority w:val="1"/>
    <w:qFormat/>
    <w:rsid w:val="007B62EF"/>
    <w:pPr>
      <w:spacing w:after="0" w:line="240" w:lineRule="auto"/>
    </w:pPr>
  </w:style>
  <w:style w:type="character" w:styleId="Enfasigrassetto">
    <w:name w:val="Strong"/>
    <w:basedOn w:val="Caratterepredefinitoparagrafo"/>
    <w:uiPriority w:val="22"/>
    <w:qFormat/>
    <w:rsid w:val="00D41EF2"/>
    <w:rPr>
      <w:b/>
      <w:bCs/>
    </w:rPr>
  </w:style>
  <w:style w:type="character" w:styleId="Collegamentoipertestuale">
    <w:name w:val="Hyperlink"/>
    <w:basedOn w:val="Caratterepredefinitoparagrafo"/>
    <w:uiPriority w:val="99"/>
    <w:unhideWhenUsed/>
    <w:rsid w:val="00A928BD"/>
    <w:rPr>
      <w:color w:val="0000FF"/>
      <w:u w:val="single"/>
    </w:rPr>
  </w:style>
  <w:style w:type="paragraph" w:styleId="Testofumetto">
    <w:name w:val="Balloon Text"/>
    <w:basedOn w:val="Normale"/>
    <w:link w:val="TestofumettoCarattere"/>
    <w:uiPriority w:val="99"/>
    <w:semiHidden/>
    <w:unhideWhenUsed/>
    <w:rsid w:val="009A25DE"/>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A25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930942">
      <w:bodyDiv w:val="1"/>
      <w:marLeft w:val="0"/>
      <w:marRight w:val="0"/>
      <w:marTop w:val="0"/>
      <w:marBottom w:val="0"/>
      <w:divBdr>
        <w:top w:val="none" w:sz="0" w:space="0" w:color="auto"/>
        <w:left w:val="none" w:sz="0" w:space="0" w:color="auto"/>
        <w:bottom w:val="none" w:sz="0" w:space="0" w:color="auto"/>
        <w:right w:val="none" w:sz="0" w:space="0" w:color="auto"/>
      </w:divBdr>
    </w:div>
    <w:div w:id="353918222">
      <w:bodyDiv w:val="1"/>
      <w:marLeft w:val="0"/>
      <w:marRight w:val="0"/>
      <w:marTop w:val="0"/>
      <w:marBottom w:val="0"/>
      <w:divBdr>
        <w:top w:val="none" w:sz="0" w:space="0" w:color="auto"/>
        <w:left w:val="none" w:sz="0" w:space="0" w:color="auto"/>
        <w:bottom w:val="none" w:sz="0" w:space="0" w:color="auto"/>
        <w:right w:val="none" w:sz="0" w:space="0" w:color="auto"/>
      </w:divBdr>
    </w:div>
    <w:div w:id="501236182">
      <w:bodyDiv w:val="1"/>
      <w:marLeft w:val="0"/>
      <w:marRight w:val="0"/>
      <w:marTop w:val="0"/>
      <w:marBottom w:val="0"/>
      <w:divBdr>
        <w:top w:val="none" w:sz="0" w:space="0" w:color="auto"/>
        <w:left w:val="none" w:sz="0" w:space="0" w:color="auto"/>
        <w:bottom w:val="none" w:sz="0" w:space="0" w:color="auto"/>
        <w:right w:val="none" w:sz="0" w:space="0" w:color="auto"/>
      </w:divBdr>
      <w:divsChild>
        <w:div w:id="980963131">
          <w:marLeft w:val="0"/>
          <w:marRight w:val="0"/>
          <w:marTop w:val="0"/>
          <w:marBottom w:val="0"/>
          <w:divBdr>
            <w:top w:val="none" w:sz="0" w:space="0" w:color="auto"/>
            <w:left w:val="none" w:sz="0" w:space="0" w:color="auto"/>
            <w:bottom w:val="none" w:sz="0" w:space="0" w:color="auto"/>
            <w:right w:val="none" w:sz="0" w:space="0" w:color="auto"/>
          </w:divBdr>
          <w:divsChild>
            <w:div w:id="1146632591">
              <w:marLeft w:val="0"/>
              <w:marRight w:val="0"/>
              <w:marTop w:val="0"/>
              <w:marBottom w:val="0"/>
              <w:divBdr>
                <w:top w:val="none" w:sz="0" w:space="0" w:color="auto"/>
                <w:left w:val="none" w:sz="0" w:space="0" w:color="auto"/>
                <w:bottom w:val="none" w:sz="0" w:space="0" w:color="auto"/>
                <w:right w:val="none" w:sz="0" w:space="0" w:color="auto"/>
              </w:divBdr>
              <w:divsChild>
                <w:div w:id="148447279">
                  <w:marLeft w:val="0"/>
                  <w:marRight w:val="0"/>
                  <w:marTop w:val="0"/>
                  <w:marBottom w:val="0"/>
                  <w:divBdr>
                    <w:top w:val="none" w:sz="0" w:space="0" w:color="auto"/>
                    <w:left w:val="none" w:sz="0" w:space="0" w:color="auto"/>
                    <w:bottom w:val="none" w:sz="0" w:space="0" w:color="auto"/>
                    <w:right w:val="none" w:sz="0" w:space="0" w:color="auto"/>
                  </w:divBdr>
                  <w:divsChild>
                    <w:div w:id="1477067471">
                      <w:marLeft w:val="0"/>
                      <w:marRight w:val="0"/>
                      <w:marTop w:val="0"/>
                      <w:marBottom w:val="0"/>
                      <w:divBdr>
                        <w:top w:val="none" w:sz="0" w:space="0" w:color="EAEAEA"/>
                        <w:left w:val="none" w:sz="0" w:space="0" w:color="EAEAEA"/>
                        <w:bottom w:val="single" w:sz="6" w:space="15" w:color="EAEAEA"/>
                        <w:right w:val="none" w:sz="0" w:space="0" w:color="EAEAEA"/>
                      </w:divBdr>
                      <w:divsChild>
                        <w:div w:id="702940726">
                          <w:marLeft w:val="930"/>
                          <w:marRight w:val="0"/>
                          <w:marTop w:val="180"/>
                          <w:marBottom w:val="0"/>
                          <w:divBdr>
                            <w:top w:val="none" w:sz="0" w:space="0" w:color="auto"/>
                            <w:left w:val="none" w:sz="0" w:space="0" w:color="auto"/>
                            <w:bottom w:val="none" w:sz="0" w:space="0" w:color="auto"/>
                            <w:right w:val="none" w:sz="0" w:space="0" w:color="auto"/>
                          </w:divBdr>
                          <w:divsChild>
                            <w:div w:id="365762689">
                              <w:marLeft w:val="0"/>
                              <w:marRight w:val="0"/>
                              <w:marTop w:val="0"/>
                              <w:marBottom w:val="0"/>
                              <w:divBdr>
                                <w:top w:val="none" w:sz="0" w:space="0" w:color="auto"/>
                                <w:left w:val="none" w:sz="0" w:space="0" w:color="auto"/>
                                <w:bottom w:val="none" w:sz="0" w:space="0" w:color="auto"/>
                                <w:right w:val="none" w:sz="0" w:space="0" w:color="auto"/>
                              </w:divBdr>
                              <w:divsChild>
                                <w:div w:id="772824905">
                                  <w:marLeft w:val="0"/>
                                  <w:marRight w:val="0"/>
                                  <w:marTop w:val="0"/>
                                  <w:marBottom w:val="0"/>
                                  <w:divBdr>
                                    <w:top w:val="none" w:sz="0" w:space="0" w:color="auto"/>
                                    <w:left w:val="none" w:sz="0" w:space="0" w:color="auto"/>
                                    <w:bottom w:val="none" w:sz="0" w:space="0" w:color="auto"/>
                                    <w:right w:val="none" w:sz="0" w:space="0" w:color="auto"/>
                                  </w:divBdr>
                                  <w:divsChild>
                                    <w:div w:id="2041081388">
                                      <w:marLeft w:val="0"/>
                                      <w:marRight w:val="0"/>
                                      <w:marTop w:val="0"/>
                                      <w:marBottom w:val="0"/>
                                      <w:divBdr>
                                        <w:top w:val="none" w:sz="0" w:space="0" w:color="auto"/>
                                        <w:left w:val="none" w:sz="0" w:space="0" w:color="auto"/>
                                        <w:bottom w:val="none" w:sz="0" w:space="0" w:color="auto"/>
                                        <w:right w:val="none" w:sz="0" w:space="0" w:color="auto"/>
                                      </w:divBdr>
                                      <w:divsChild>
                                        <w:div w:id="62221549">
                                          <w:marLeft w:val="0"/>
                                          <w:marRight w:val="0"/>
                                          <w:marTop w:val="0"/>
                                          <w:marBottom w:val="0"/>
                                          <w:divBdr>
                                            <w:top w:val="none" w:sz="0" w:space="0" w:color="auto"/>
                                            <w:left w:val="none" w:sz="0" w:space="0" w:color="auto"/>
                                            <w:bottom w:val="none" w:sz="0" w:space="0" w:color="auto"/>
                                            <w:right w:val="none" w:sz="0" w:space="0" w:color="auto"/>
                                          </w:divBdr>
                                          <w:divsChild>
                                            <w:div w:id="2098675032">
                                              <w:marLeft w:val="0"/>
                                              <w:marRight w:val="0"/>
                                              <w:marTop w:val="0"/>
                                              <w:marBottom w:val="0"/>
                                              <w:divBdr>
                                                <w:top w:val="none" w:sz="0" w:space="0" w:color="auto"/>
                                                <w:left w:val="none" w:sz="0" w:space="0" w:color="auto"/>
                                                <w:bottom w:val="none" w:sz="0" w:space="0" w:color="auto"/>
                                                <w:right w:val="none" w:sz="0" w:space="0" w:color="auto"/>
                                              </w:divBdr>
                                              <w:divsChild>
                                                <w:div w:id="714155407">
                                                  <w:marLeft w:val="0"/>
                                                  <w:marRight w:val="0"/>
                                                  <w:marTop w:val="0"/>
                                                  <w:marBottom w:val="0"/>
                                                  <w:divBdr>
                                                    <w:top w:val="none" w:sz="0" w:space="0" w:color="auto"/>
                                                    <w:left w:val="none" w:sz="0" w:space="0" w:color="auto"/>
                                                    <w:bottom w:val="none" w:sz="0" w:space="0" w:color="auto"/>
                                                    <w:right w:val="none" w:sz="0" w:space="0" w:color="auto"/>
                                                  </w:divBdr>
                                                  <w:divsChild>
                                                    <w:div w:id="19437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4307">
      <w:bodyDiv w:val="1"/>
      <w:marLeft w:val="0"/>
      <w:marRight w:val="0"/>
      <w:marTop w:val="0"/>
      <w:marBottom w:val="0"/>
      <w:divBdr>
        <w:top w:val="none" w:sz="0" w:space="0" w:color="auto"/>
        <w:left w:val="none" w:sz="0" w:space="0" w:color="auto"/>
        <w:bottom w:val="none" w:sz="0" w:space="0" w:color="auto"/>
        <w:right w:val="none" w:sz="0" w:space="0" w:color="auto"/>
      </w:divBdr>
    </w:div>
    <w:div w:id="1403286708">
      <w:bodyDiv w:val="1"/>
      <w:marLeft w:val="0"/>
      <w:marRight w:val="0"/>
      <w:marTop w:val="0"/>
      <w:marBottom w:val="0"/>
      <w:divBdr>
        <w:top w:val="none" w:sz="0" w:space="0" w:color="auto"/>
        <w:left w:val="none" w:sz="0" w:space="0" w:color="auto"/>
        <w:bottom w:val="none" w:sz="0" w:space="0" w:color="auto"/>
        <w:right w:val="none" w:sz="0" w:space="0" w:color="auto"/>
      </w:divBdr>
    </w:div>
    <w:div w:id="20552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mailto:stampa@asi.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6251</Characters>
  <Application>Microsoft Macintosh Word</Application>
  <DocSecurity>0</DocSecurity>
  <Lines>52</Lines>
  <Paragraphs>12</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Agenzia Spaziale Italiana</dc:creator>
  <cp:keywords/>
  <dc:description/>
  <cp:lastModifiedBy>*** ***</cp:lastModifiedBy>
  <cp:revision>3</cp:revision>
  <cp:lastPrinted>2018-02-01T15:11:00Z</cp:lastPrinted>
  <dcterms:created xsi:type="dcterms:W3CDTF">2018-02-02T10:11:00Z</dcterms:created>
  <dcterms:modified xsi:type="dcterms:W3CDTF">2018-02-02T10:12:00Z</dcterms:modified>
</cp:coreProperties>
</file>