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51" w:rsidRDefault="00CE2E51" w:rsidP="00CE2E51">
      <w:pPr>
        <w:pStyle w:val="m8747100948769154196gmail-msonormal"/>
        <w:shd w:val="clear" w:color="auto" w:fill="FFFFFF"/>
        <w:spacing w:after="12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CE2E51">
        <w:rPr>
          <w:rFonts w:ascii="Arial" w:hAnsi="Arial" w:cs="Arial"/>
          <w:bCs/>
          <w:color w:val="000000"/>
          <w:sz w:val="22"/>
          <w:szCs w:val="22"/>
        </w:rPr>
        <w:t>Trento, 6 ottobre 2018</w:t>
      </w:r>
    </w:p>
    <w:p w:rsidR="00CE2E51" w:rsidRDefault="00CE2E51" w:rsidP="00CE2E51">
      <w:pPr>
        <w:pStyle w:val="m8747100948769154196gmail-msonormal"/>
        <w:shd w:val="clear" w:color="auto" w:fill="FFFFFF"/>
        <w:spacing w:after="120" w:afterAutospacing="0"/>
        <w:rPr>
          <w:rFonts w:ascii="Helvetica-Normal" w:hAnsi="Helvetica-Normal" w:cs="Arial"/>
          <w:b/>
          <w:bCs/>
          <w:color w:val="000000"/>
          <w:sz w:val="26"/>
          <w:szCs w:val="26"/>
        </w:rPr>
      </w:pPr>
    </w:p>
    <w:p w:rsidR="00B725D5" w:rsidRPr="00CE2E51" w:rsidRDefault="00074CD1" w:rsidP="00B725D5">
      <w:pPr>
        <w:pStyle w:val="m8747100948769154196gmail-msonormal"/>
        <w:shd w:val="clear" w:color="auto" w:fill="FFFFFF"/>
        <w:spacing w:after="12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E2E51">
        <w:rPr>
          <w:rFonts w:ascii="Arial" w:hAnsi="Arial" w:cs="Arial"/>
          <w:b/>
          <w:bCs/>
          <w:color w:val="000000"/>
          <w:sz w:val="28"/>
          <w:szCs w:val="28"/>
        </w:rPr>
        <w:t>COMUNICATO STAMPA</w:t>
      </w:r>
    </w:p>
    <w:p w:rsidR="000E48EB" w:rsidRPr="00CE2E51" w:rsidRDefault="000E48EB" w:rsidP="00074CD1">
      <w:pPr>
        <w:pStyle w:val="m8747100948769154196gmail-msonormal"/>
        <w:shd w:val="clear" w:color="auto" w:fill="FFFFFF"/>
        <w:spacing w:after="12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074CD1" w:rsidRPr="00CE2E51" w:rsidRDefault="000E48EB" w:rsidP="00DF04BE">
      <w:pPr>
        <w:pStyle w:val="m8747100948769154196gmail-msonormal"/>
        <w:shd w:val="clear" w:color="auto" w:fill="FFFFFF"/>
        <w:spacing w:before="0" w:beforeAutospacing="0" w:after="120" w:afterAutospacing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CE2E51">
        <w:rPr>
          <w:rFonts w:ascii="Arial" w:hAnsi="Arial" w:cs="Arial"/>
          <w:b/>
          <w:bCs/>
          <w:color w:val="000000"/>
        </w:rPr>
        <w:t>Assegnato</w:t>
      </w:r>
      <w:r w:rsidR="0030091D" w:rsidRPr="00CE2E51">
        <w:rPr>
          <w:rFonts w:ascii="Arial" w:hAnsi="Arial" w:cs="Arial"/>
          <w:b/>
          <w:bCs/>
          <w:color w:val="000000"/>
        </w:rPr>
        <w:t xml:space="preserve"> a “</w:t>
      </w:r>
      <w:proofErr w:type="spellStart"/>
      <w:r w:rsidR="0030091D" w:rsidRPr="00CE2E51">
        <w:rPr>
          <w:rFonts w:ascii="Arial" w:hAnsi="Arial" w:cs="Arial"/>
          <w:b/>
          <w:bCs/>
          <w:color w:val="000000"/>
        </w:rPr>
        <w:t>Interacteam</w:t>
      </w:r>
      <w:proofErr w:type="spellEnd"/>
      <w:r w:rsidR="0030091D" w:rsidRPr="00CE2E51">
        <w:rPr>
          <w:rFonts w:ascii="Arial" w:hAnsi="Arial" w:cs="Arial"/>
          <w:b/>
          <w:bCs/>
          <w:color w:val="000000"/>
        </w:rPr>
        <w:t>”</w:t>
      </w:r>
      <w:r w:rsidRPr="00CE2E51">
        <w:rPr>
          <w:rFonts w:ascii="Arial" w:hAnsi="Arial" w:cs="Arial"/>
          <w:b/>
          <w:bCs/>
          <w:color w:val="000000"/>
        </w:rPr>
        <w:t xml:space="preserve"> il premio della UX Challenge 2018</w:t>
      </w:r>
      <w:r w:rsidR="006642FF" w:rsidRPr="00CE2E51">
        <w:rPr>
          <w:rFonts w:ascii="Arial" w:hAnsi="Arial" w:cs="Arial"/>
          <w:b/>
          <w:bCs/>
          <w:color w:val="000000"/>
        </w:rPr>
        <w:t>, l</w:t>
      </w:r>
      <w:r w:rsidRPr="00CE2E51">
        <w:rPr>
          <w:rFonts w:ascii="Arial" w:hAnsi="Arial" w:cs="Arial"/>
          <w:b/>
          <w:bCs/>
          <w:color w:val="000000"/>
        </w:rPr>
        <w:t xml:space="preserve">a sfida </w:t>
      </w:r>
      <w:r w:rsidR="00DB61EB" w:rsidRPr="00CE2E51">
        <w:rPr>
          <w:rFonts w:ascii="Arial" w:hAnsi="Arial" w:cs="Arial"/>
          <w:b/>
          <w:bCs/>
          <w:color w:val="000000"/>
        </w:rPr>
        <w:t>tecnologica</w:t>
      </w:r>
      <w:r w:rsidRPr="00CE2E51">
        <w:rPr>
          <w:rFonts w:ascii="Arial" w:hAnsi="Arial" w:cs="Arial"/>
          <w:b/>
          <w:bCs/>
          <w:color w:val="000000"/>
        </w:rPr>
        <w:t xml:space="preserve"> </w:t>
      </w:r>
      <w:r w:rsidR="00DF04BE" w:rsidRPr="00CE2E51">
        <w:rPr>
          <w:rFonts w:ascii="Arial" w:hAnsi="Arial" w:cs="Arial"/>
          <w:b/>
          <w:bCs/>
          <w:color w:val="000000"/>
        </w:rPr>
        <w:t xml:space="preserve">di HIT </w:t>
      </w:r>
      <w:r w:rsidRPr="00CE2E51">
        <w:rPr>
          <w:rFonts w:ascii="Arial" w:hAnsi="Arial" w:cs="Arial"/>
          <w:b/>
          <w:bCs/>
          <w:color w:val="000000"/>
        </w:rPr>
        <w:t>nel co-design di prodotti digitali</w:t>
      </w:r>
      <w:r w:rsidR="00D11E19" w:rsidRPr="00CE2E51">
        <w:rPr>
          <w:rFonts w:ascii="Arial" w:hAnsi="Arial" w:cs="Arial"/>
          <w:b/>
          <w:bCs/>
          <w:color w:val="000000"/>
        </w:rPr>
        <w:t xml:space="preserve"> per 5 aziende trentine</w:t>
      </w:r>
    </w:p>
    <w:p w:rsidR="00DF04BE" w:rsidRDefault="00DF04BE" w:rsidP="00DF04BE">
      <w:pPr>
        <w:pStyle w:val="m8747100948769154196gmail-msonormal"/>
        <w:shd w:val="clear" w:color="auto" w:fill="FFFFFF"/>
        <w:spacing w:before="0" w:beforeAutospacing="0" w:after="120" w:afterAutospacing="0" w:line="360" w:lineRule="auto"/>
        <w:jc w:val="center"/>
        <w:rPr>
          <w:rFonts w:ascii="Arial" w:hAnsi="Arial" w:cs="Arial"/>
          <w:color w:val="000000"/>
        </w:rPr>
      </w:pPr>
    </w:p>
    <w:p w:rsidR="00672539" w:rsidRDefault="006642FF" w:rsidP="00D11E19">
      <w:pPr>
        <w:pStyle w:val="m8747100948769154196gmail-msonormal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Ampio</w:t>
      </w:r>
      <w:r w:rsidR="00672539">
        <w:rPr>
          <w:rFonts w:ascii="Arial" w:hAnsi="Arial" w:cs="Arial"/>
          <w:color w:val="000000"/>
          <w:sz w:val="22"/>
          <w:szCs w:val="22"/>
        </w:rPr>
        <w:t xml:space="preserve"> successo </w:t>
      </w:r>
      <w:r w:rsidR="00E1394F">
        <w:rPr>
          <w:rFonts w:ascii="Arial" w:hAnsi="Arial" w:cs="Arial"/>
          <w:color w:val="000000"/>
          <w:sz w:val="22"/>
          <w:szCs w:val="22"/>
        </w:rPr>
        <w:t xml:space="preserve">e oltre 130 partecipanti </w:t>
      </w:r>
      <w:r>
        <w:rPr>
          <w:rFonts w:ascii="Arial" w:hAnsi="Arial" w:cs="Arial"/>
          <w:color w:val="000000"/>
          <w:sz w:val="22"/>
          <w:szCs w:val="22"/>
        </w:rPr>
        <w:t>per la</w:t>
      </w:r>
      <w:r w:rsidR="00672539">
        <w:rPr>
          <w:rFonts w:ascii="Arial" w:hAnsi="Arial" w:cs="Arial"/>
          <w:color w:val="000000"/>
          <w:sz w:val="22"/>
          <w:szCs w:val="22"/>
        </w:rPr>
        <w:t xml:space="preserve"> seconda edizione di UX Challenge, la sfida di innovazione promossa da HIT-</w:t>
      </w:r>
      <w:proofErr w:type="spellStart"/>
      <w:r w:rsidR="00672539">
        <w:rPr>
          <w:rFonts w:ascii="Arial" w:hAnsi="Arial" w:cs="Arial"/>
          <w:color w:val="000000"/>
          <w:sz w:val="22"/>
          <w:szCs w:val="22"/>
        </w:rPr>
        <w:t>Hub</w:t>
      </w:r>
      <w:proofErr w:type="spellEnd"/>
      <w:r w:rsidR="00672539">
        <w:rPr>
          <w:rFonts w:ascii="Arial" w:hAnsi="Arial" w:cs="Arial"/>
          <w:color w:val="000000"/>
          <w:sz w:val="22"/>
          <w:szCs w:val="22"/>
        </w:rPr>
        <w:t xml:space="preserve"> Innovazione Trentino e finalizzata a f</w:t>
      </w:r>
      <w:r w:rsidR="00D11E19">
        <w:rPr>
          <w:rFonts w:ascii="Arial" w:hAnsi="Arial" w:cs="Arial"/>
          <w:color w:val="000000"/>
          <w:sz w:val="22"/>
          <w:szCs w:val="22"/>
        </w:rPr>
        <w:t>ar incontrare le necessità di</w:t>
      </w:r>
      <w:r w:rsidR="00672539">
        <w:rPr>
          <w:rFonts w:ascii="Arial" w:hAnsi="Arial" w:cs="Arial"/>
          <w:color w:val="000000"/>
          <w:sz w:val="22"/>
          <w:szCs w:val="22"/>
        </w:rPr>
        <w:t xml:space="preserve"> aziende </w:t>
      </w:r>
      <w:r>
        <w:rPr>
          <w:rFonts w:ascii="Arial" w:hAnsi="Arial" w:cs="Arial"/>
          <w:color w:val="000000"/>
          <w:sz w:val="22"/>
          <w:szCs w:val="22"/>
        </w:rPr>
        <w:t>trentine</w:t>
      </w:r>
      <w:r w:rsidR="00D11E19">
        <w:rPr>
          <w:rFonts w:ascii="Arial" w:hAnsi="Arial" w:cs="Arial"/>
          <w:color w:val="000000"/>
          <w:sz w:val="22"/>
          <w:szCs w:val="22"/>
        </w:rPr>
        <w:t xml:space="preserve"> </w:t>
      </w:r>
      <w:r w:rsidR="00672539">
        <w:rPr>
          <w:rFonts w:ascii="Arial" w:hAnsi="Arial" w:cs="Arial"/>
          <w:color w:val="000000"/>
          <w:sz w:val="22"/>
          <w:szCs w:val="22"/>
        </w:rPr>
        <w:t>con le soluzioni proposte dai più brillanti talenti (studenti, ricercatori, innovatori) del territorio.</w:t>
      </w:r>
    </w:p>
    <w:p w:rsidR="006D1DD4" w:rsidRPr="00B725D5" w:rsidRDefault="00E1394F" w:rsidP="00592936">
      <w:pPr>
        <w:pStyle w:val="m8747100948769154196gmail-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Il format utilizzato </w:t>
      </w:r>
      <w:r w:rsidR="003A310C">
        <w:rPr>
          <w:rFonts w:ascii="Arial" w:hAnsi="Arial" w:cs="Arial"/>
          <w:color w:val="000000"/>
          <w:sz w:val="22"/>
          <w:szCs w:val="22"/>
        </w:rPr>
        <w:t xml:space="preserve">dalla </w:t>
      </w:r>
      <w:proofErr w:type="spellStart"/>
      <w:r w:rsidR="003A310C">
        <w:rPr>
          <w:rFonts w:ascii="Arial" w:hAnsi="Arial" w:cs="Arial"/>
          <w:color w:val="000000"/>
          <w:sz w:val="22"/>
          <w:szCs w:val="22"/>
        </w:rPr>
        <w:t>challenge</w:t>
      </w:r>
      <w:proofErr w:type="spellEnd"/>
      <w:r w:rsidR="003A310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è molto semplice e innovativo: da un lato </w:t>
      </w:r>
      <w:r w:rsidR="003A310C">
        <w:rPr>
          <w:rFonts w:ascii="Arial" w:hAnsi="Arial" w:cs="Arial"/>
          <w:color w:val="000000"/>
          <w:sz w:val="22"/>
          <w:szCs w:val="22"/>
        </w:rPr>
        <w:t xml:space="preserve">le </w:t>
      </w:r>
      <w:r>
        <w:rPr>
          <w:rFonts w:ascii="Arial" w:hAnsi="Arial" w:cs="Arial"/>
          <w:color w:val="000000"/>
          <w:sz w:val="22"/>
          <w:szCs w:val="22"/>
        </w:rPr>
        <w:t xml:space="preserve">5 </w:t>
      </w:r>
      <w:r w:rsidR="006642FF">
        <w:rPr>
          <w:rFonts w:ascii="Arial" w:hAnsi="Arial" w:cs="Arial"/>
          <w:color w:val="000000"/>
          <w:sz w:val="22"/>
          <w:szCs w:val="22"/>
        </w:rPr>
        <w:t>imprese</w:t>
      </w:r>
      <w:r>
        <w:rPr>
          <w:rFonts w:ascii="Arial" w:hAnsi="Arial" w:cs="Arial"/>
          <w:color w:val="000000"/>
          <w:sz w:val="22"/>
          <w:szCs w:val="22"/>
        </w:rPr>
        <w:t xml:space="preserve"> finaliste – </w:t>
      </w:r>
      <w:r w:rsidRPr="0030091D">
        <w:rPr>
          <w:rFonts w:ascii="Arial" w:hAnsi="Arial" w:cs="Arial"/>
          <w:b/>
          <w:color w:val="000000"/>
          <w:sz w:val="22"/>
          <w:szCs w:val="22"/>
        </w:rPr>
        <w:t xml:space="preserve">GPI, Phoenix Informatica, </w:t>
      </w:r>
      <w:proofErr w:type="spellStart"/>
      <w:r w:rsidRPr="0030091D">
        <w:rPr>
          <w:rFonts w:ascii="Arial" w:hAnsi="Arial" w:cs="Arial"/>
          <w:b/>
          <w:color w:val="000000"/>
          <w:sz w:val="22"/>
          <w:szCs w:val="22"/>
        </w:rPr>
        <w:t>Tera</w:t>
      </w:r>
      <w:proofErr w:type="spellEnd"/>
      <w:r w:rsidRPr="0030091D">
        <w:rPr>
          <w:rFonts w:ascii="Arial" w:hAnsi="Arial" w:cs="Arial"/>
          <w:b/>
          <w:color w:val="000000"/>
          <w:sz w:val="22"/>
          <w:szCs w:val="22"/>
        </w:rPr>
        <w:t xml:space="preserve"> Group, 2Aspire e C2B4Food</w:t>
      </w:r>
      <w:r w:rsidR="00894D0E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selezionate all’interno di un gruppo più ampio di imprese interessate </w:t>
      </w:r>
      <w:r w:rsidR="00894D0E">
        <w:rPr>
          <w:rFonts w:ascii="Arial" w:hAnsi="Arial" w:cs="Arial"/>
          <w:color w:val="000000"/>
          <w:sz w:val="22"/>
          <w:szCs w:val="22"/>
        </w:rPr>
        <w:t>– pongono d</w:t>
      </w:r>
      <w:r>
        <w:rPr>
          <w:rFonts w:ascii="Arial" w:hAnsi="Arial" w:cs="Arial"/>
          <w:color w:val="000000"/>
          <w:sz w:val="22"/>
          <w:szCs w:val="22"/>
        </w:rPr>
        <w:t xml:space="preserve">ei problemi concreti relativi all’interfaccia e interazione </w:t>
      </w:r>
      <w:r w:rsidR="00894D0E">
        <w:rPr>
          <w:rFonts w:ascii="Arial" w:hAnsi="Arial" w:cs="Arial"/>
          <w:color w:val="000000"/>
          <w:sz w:val="22"/>
          <w:szCs w:val="22"/>
        </w:rPr>
        <w:t xml:space="preserve">digitale </w:t>
      </w:r>
      <w:r>
        <w:rPr>
          <w:rFonts w:ascii="Arial" w:hAnsi="Arial" w:cs="Arial"/>
          <w:color w:val="000000"/>
          <w:sz w:val="22"/>
          <w:szCs w:val="22"/>
        </w:rPr>
        <w:t xml:space="preserve">dei propri prodotti e servizi con i clienti utilizzatori; dall’altro, 10 gruppi di studenti e ricercatori multidisciplinari trentini (informatica, economia, scienze cognitive, sociologia) si sfidano per proporre le migliori soluzioni tecnologiche e </w:t>
      </w:r>
      <w:r w:rsidR="003A310C">
        <w:rPr>
          <w:rFonts w:ascii="Arial" w:hAnsi="Arial" w:cs="Arial"/>
          <w:color w:val="000000"/>
          <w:sz w:val="22"/>
          <w:szCs w:val="22"/>
        </w:rPr>
        <w:t>nuovi prototipi</w:t>
      </w:r>
      <w:r w:rsidR="00894D0E">
        <w:rPr>
          <w:rFonts w:ascii="Arial" w:hAnsi="Arial" w:cs="Arial"/>
          <w:color w:val="000000"/>
          <w:sz w:val="22"/>
          <w:szCs w:val="22"/>
        </w:rPr>
        <w:t xml:space="preserve"> rispetto ai problemi posti. In questa attività intensiva </w:t>
      </w:r>
      <w:r w:rsidR="006642FF">
        <w:rPr>
          <w:rFonts w:ascii="Arial" w:hAnsi="Arial" w:cs="Arial"/>
          <w:color w:val="000000"/>
          <w:sz w:val="22"/>
          <w:szCs w:val="22"/>
        </w:rPr>
        <w:t xml:space="preserve">i team </w:t>
      </w:r>
      <w:r w:rsidR="00894D0E">
        <w:rPr>
          <w:rFonts w:ascii="Arial" w:hAnsi="Arial" w:cs="Arial"/>
          <w:color w:val="000000"/>
          <w:sz w:val="22"/>
          <w:szCs w:val="22"/>
        </w:rPr>
        <w:t xml:space="preserve">sono </w:t>
      </w:r>
      <w:r w:rsidR="003A310C">
        <w:rPr>
          <w:rFonts w:ascii="Arial" w:hAnsi="Arial" w:cs="Arial"/>
          <w:color w:val="000000"/>
          <w:sz w:val="22"/>
          <w:szCs w:val="22"/>
        </w:rPr>
        <w:t>sostenuti anche dal supporto professionale di alcuni mentori imprenditoriali e del mondo della ricerca trentina</w:t>
      </w:r>
      <w:r w:rsidR="006642FF">
        <w:rPr>
          <w:rFonts w:ascii="Arial" w:hAnsi="Arial" w:cs="Arial"/>
          <w:color w:val="000000"/>
          <w:sz w:val="22"/>
          <w:szCs w:val="22"/>
        </w:rPr>
        <w:t>, con il coinvolgimento</w:t>
      </w:r>
      <w:r w:rsidR="003A310C">
        <w:rPr>
          <w:rFonts w:ascii="Arial" w:hAnsi="Arial" w:cs="Arial"/>
          <w:color w:val="000000"/>
          <w:sz w:val="22"/>
          <w:szCs w:val="22"/>
        </w:rPr>
        <w:t xml:space="preserve"> anche </w:t>
      </w:r>
      <w:r w:rsidR="006642FF">
        <w:rPr>
          <w:rFonts w:ascii="Arial" w:hAnsi="Arial" w:cs="Arial"/>
          <w:color w:val="000000"/>
          <w:sz w:val="22"/>
          <w:szCs w:val="22"/>
        </w:rPr>
        <w:t xml:space="preserve">di </w:t>
      </w:r>
      <w:r w:rsidR="003A310C">
        <w:rPr>
          <w:rFonts w:ascii="Arial" w:hAnsi="Arial" w:cs="Arial"/>
          <w:color w:val="000000"/>
          <w:sz w:val="22"/>
          <w:szCs w:val="22"/>
        </w:rPr>
        <w:t>40 cittadini</w:t>
      </w:r>
      <w:r w:rsidR="006642FF">
        <w:rPr>
          <w:rFonts w:ascii="Arial" w:hAnsi="Arial" w:cs="Arial"/>
          <w:color w:val="000000"/>
          <w:sz w:val="22"/>
          <w:szCs w:val="22"/>
        </w:rPr>
        <w:t xml:space="preserve"> in veste di </w:t>
      </w:r>
      <w:r w:rsidR="003A310C">
        <w:rPr>
          <w:rFonts w:ascii="Arial" w:hAnsi="Arial" w:cs="Arial"/>
          <w:color w:val="000000"/>
          <w:sz w:val="22"/>
          <w:szCs w:val="22"/>
        </w:rPr>
        <w:t xml:space="preserve">potenziali utilizzatori finali per </w:t>
      </w:r>
      <w:r w:rsidR="006642FF">
        <w:rPr>
          <w:rFonts w:ascii="Arial" w:hAnsi="Arial" w:cs="Arial"/>
          <w:color w:val="000000"/>
          <w:sz w:val="22"/>
          <w:szCs w:val="22"/>
        </w:rPr>
        <w:t>testare</w:t>
      </w:r>
      <w:r w:rsidR="003A310C">
        <w:rPr>
          <w:rFonts w:ascii="Arial" w:hAnsi="Arial" w:cs="Arial"/>
          <w:color w:val="000000"/>
          <w:sz w:val="22"/>
          <w:szCs w:val="22"/>
        </w:rPr>
        <w:t xml:space="preserve"> in presa diretta il valore pratico di quanto proposto.</w:t>
      </w:r>
      <w:r w:rsidR="003A310C" w:rsidRPr="00B725D5" w:rsidDel="0067253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74CD1" w:rsidRPr="00B725D5" w:rsidRDefault="00736B74" w:rsidP="00592936">
      <w:pPr>
        <w:pStyle w:val="m8747100948769154196gmail-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725D5">
        <w:rPr>
          <w:rFonts w:ascii="Arial" w:hAnsi="Arial" w:cs="Arial"/>
          <w:color w:val="000000"/>
          <w:sz w:val="22"/>
          <w:szCs w:val="22"/>
        </w:rPr>
        <w:t>Durante l’ev</w:t>
      </w:r>
      <w:r w:rsidR="006D1DD4">
        <w:rPr>
          <w:rFonts w:ascii="Arial" w:hAnsi="Arial" w:cs="Arial"/>
          <w:color w:val="000000"/>
          <w:sz w:val="22"/>
          <w:szCs w:val="22"/>
        </w:rPr>
        <w:t xml:space="preserve">ento conclusivo della UX Challenge 2018, il </w:t>
      </w:r>
      <w:r w:rsidRPr="00B725D5">
        <w:rPr>
          <w:rFonts w:ascii="Arial" w:hAnsi="Arial" w:cs="Arial"/>
          <w:color w:val="000000"/>
          <w:sz w:val="22"/>
          <w:szCs w:val="22"/>
        </w:rPr>
        <w:t>5 ottobre</w:t>
      </w:r>
      <w:r w:rsidR="006D1DD4">
        <w:rPr>
          <w:rFonts w:ascii="Arial" w:hAnsi="Arial" w:cs="Arial"/>
          <w:color w:val="000000"/>
          <w:sz w:val="22"/>
          <w:szCs w:val="22"/>
        </w:rPr>
        <w:t xml:space="preserve"> al </w:t>
      </w:r>
      <w:proofErr w:type="spellStart"/>
      <w:r w:rsidR="006D1DD4">
        <w:rPr>
          <w:rFonts w:ascii="Arial" w:hAnsi="Arial" w:cs="Arial"/>
          <w:color w:val="000000"/>
          <w:sz w:val="22"/>
          <w:szCs w:val="22"/>
        </w:rPr>
        <w:t>CLab</w:t>
      </w:r>
      <w:proofErr w:type="spellEnd"/>
      <w:r w:rsidR="006D1DD4">
        <w:rPr>
          <w:rFonts w:ascii="Arial" w:hAnsi="Arial" w:cs="Arial"/>
          <w:color w:val="000000"/>
          <w:sz w:val="22"/>
          <w:szCs w:val="22"/>
        </w:rPr>
        <w:t xml:space="preserve"> Trento</w:t>
      </w:r>
      <w:r w:rsidRPr="00B725D5">
        <w:rPr>
          <w:rFonts w:ascii="Arial" w:hAnsi="Arial" w:cs="Arial"/>
          <w:color w:val="000000"/>
          <w:sz w:val="22"/>
          <w:szCs w:val="22"/>
        </w:rPr>
        <w:t>, i progetti sono stati presentati ad una nutrita platea, composta da imprenditori, professionisti e appassionati di innovazione e interazione digitale</w:t>
      </w:r>
      <w:r w:rsidR="00E11AD7" w:rsidRPr="00B725D5">
        <w:rPr>
          <w:rFonts w:ascii="Arial" w:hAnsi="Arial" w:cs="Arial"/>
          <w:color w:val="000000"/>
          <w:sz w:val="22"/>
          <w:szCs w:val="22"/>
        </w:rPr>
        <w:t xml:space="preserve">. </w:t>
      </w:r>
      <w:r w:rsidR="006D1DD4">
        <w:rPr>
          <w:rFonts w:ascii="Arial" w:hAnsi="Arial" w:cs="Arial"/>
          <w:color w:val="000000"/>
          <w:sz w:val="22"/>
          <w:szCs w:val="22"/>
        </w:rPr>
        <w:t>Durante le</w:t>
      </w:r>
      <w:r w:rsidR="00E11AD7" w:rsidRPr="00B725D5">
        <w:rPr>
          <w:rFonts w:ascii="Arial" w:hAnsi="Arial" w:cs="Arial"/>
          <w:color w:val="000000"/>
          <w:sz w:val="22"/>
          <w:szCs w:val="22"/>
        </w:rPr>
        <w:t xml:space="preserve"> presentazioni di casi concreti </w:t>
      </w:r>
      <w:r w:rsidR="006D1DD4">
        <w:rPr>
          <w:rFonts w:ascii="Arial" w:hAnsi="Arial" w:cs="Arial"/>
          <w:color w:val="000000"/>
          <w:sz w:val="22"/>
          <w:szCs w:val="22"/>
        </w:rPr>
        <w:t>si è potuta riconoscere</w:t>
      </w:r>
      <w:r w:rsidR="00E11AD7" w:rsidRPr="00B725D5">
        <w:rPr>
          <w:rFonts w:ascii="Arial" w:hAnsi="Arial" w:cs="Arial"/>
          <w:color w:val="000000"/>
          <w:sz w:val="22"/>
          <w:szCs w:val="22"/>
        </w:rPr>
        <w:t xml:space="preserve"> </w:t>
      </w:r>
      <w:r w:rsidR="006D1DD4">
        <w:rPr>
          <w:rFonts w:ascii="Arial" w:hAnsi="Arial" w:cs="Arial"/>
          <w:color w:val="000000"/>
          <w:sz w:val="22"/>
          <w:szCs w:val="22"/>
        </w:rPr>
        <w:t xml:space="preserve">e valorizzare </w:t>
      </w:r>
      <w:r w:rsidRPr="00B725D5">
        <w:rPr>
          <w:rFonts w:ascii="Arial" w:hAnsi="Arial" w:cs="Arial"/>
          <w:color w:val="000000"/>
          <w:sz w:val="22"/>
          <w:szCs w:val="22"/>
        </w:rPr>
        <w:t xml:space="preserve">l’efficacia </w:t>
      </w:r>
      <w:r w:rsidR="006D1DD4">
        <w:rPr>
          <w:rFonts w:ascii="Arial" w:hAnsi="Arial" w:cs="Arial"/>
          <w:color w:val="000000"/>
          <w:sz w:val="22"/>
          <w:szCs w:val="22"/>
        </w:rPr>
        <w:t>dei</w:t>
      </w:r>
      <w:r w:rsidRPr="00B725D5">
        <w:rPr>
          <w:rFonts w:ascii="Arial" w:hAnsi="Arial" w:cs="Arial"/>
          <w:color w:val="000000"/>
          <w:sz w:val="22"/>
          <w:szCs w:val="22"/>
        </w:rPr>
        <w:t xml:space="preserve"> metodi innovativi di design e </w:t>
      </w:r>
      <w:proofErr w:type="spellStart"/>
      <w:r w:rsidRPr="00B725D5">
        <w:rPr>
          <w:rFonts w:ascii="Arial" w:hAnsi="Arial" w:cs="Arial"/>
          <w:color w:val="000000"/>
          <w:sz w:val="22"/>
          <w:szCs w:val="22"/>
        </w:rPr>
        <w:t>ri</w:t>
      </w:r>
      <w:proofErr w:type="spellEnd"/>
      <w:r w:rsidRPr="00B725D5">
        <w:rPr>
          <w:rFonts w:ascii="Arial" w:hAnsi="Arial" w:cs="Arial"/>
          <w:color w:val="000000"/>
          <w:sz w:val="22"/>
          <w:szCs w:val="22"/>
        </w:rPr>
        <w:t>-progettazione</w:t>
      </w:r>
      <w:r w:rsidR="006D1DD4">
        <w:rPr>
          <w:rFonts w:ascii="Arial" w:hAnsi="Arial" w:cs="Arial"/>
          <w:color w:val="000000"/>
          <w:sz w:val="22"/>
          <w:szCs w:val="22"/>
        </w:rPr>
        <w:t>, tipici</w:t>
      </w:r>
      <w:r w:rsidRPr="00B725D5">
        <w:rPr>
          <w:rFonts w:ascii="Arial" w:hAnsi="Arial" w:cs="Arial"/>
          <w:color w:val="000000"/>
          <w:sz w:val="22"/>
          <w:szCs w:val="22"/>
        </w:rPr>
        <w:t xml:space="preserve"> della </w:t>
      </w:r>
      <w:proofErr w:type="spellStart"/>
      <w:r w:rsidRPr="00B725D5">
        <w:rPr>
          <w:rFonts w:ascii="Arial" w:hAnsi="Arial" w:cs="Arial"/>
          <w:color w:val="000000"/>
          <w:sz w:val="22"/>
          <w:szCs w:val="22"/>
        </w:rPr>
        <w:t>user</w:t>
      </w:r>
      <w:proofErr w:type="spellEnd"/>
      <w:r w:rsidRPr="00B725D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725D5">
        <w:rPr>
          <w:rFonts w:ascii="Arial" w:hAnsi="Arial" w:cs="Arial"/>
          <w:color w:val="000000"/>
          <w:sz w:val="22"/>
          <w:szCs w:val="22"/>
        </w:rPr>
        <w:t>experience</w:t>
      </w:r>
      <w:proofErr w:type="spellEnd"/>
      <w:r w:rsidRPr="00B725D5">
        <w:rPr>
          <w:rFonts w:ascii="Arial" w:hAnsi="Arial" w:cs="Arial"/>
          <w:color w:val="000000"/>
          <w:sz w:val="22"/>
          <w:szCs w:val="22"/>
        </w:rPr>
        <w:t> </w:t>
      </w:r>
      <w:r w:rsidR="006D1DD4">
        <w:rPr>
          <w:rFonts w:ascii="Arial" w:hAnsi="Arial" w:cs="Arial"/>
          <w:color w:val="000000"/>
          <w:sz w:val="22"/>
          <w:szCs w:val="22"/>
        </w:rPr>
        <w:t>applicata a</w:t>
      </w:r>
      <w:r w:rsidRPr="00B725D5">
        <w:rPr>
          <w:rFonts w:ascii="Arial" w:hAnsi="Arial" w:cs="Arial"/>
          <w:color w:val="000000"/>
          <w:sz w:val="22"/>
          <w:szCs w:val="22"/>
        </w:rPr>
        <w:t xml:space="preserve"> prodotti e servizi digitali</w:t>
      </w:r>
      <w:r w:rsidR="006D1DD4">
        <w:rPr>
          <w:rFonts w:ascii="Arial" w:hAnsi="Arial" w:cs="Arial"/>
          <w:color w:val="000000"/>
          <w:sz w:val="22"/>
          <w:szCs w:val="22"/>
        </w:rPr>
        <w:t>.</w:t>
      </w:r>
    </w:p>
    <w:p w:rsidR="00A9660E" w:rsidRDefault="006642FF" w:rsidP="0087299B">
      <w:pPr>
        <w:pStyle w:val="m8747100948769154196gmail-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725D5">
        <w:rPr>
          <w:rFonts w:ascii="Arial" w:hAnsi="Arial" w:cs="Arial"/>
          <w:color w:val="000000"/>
          <w:sz w:val="22"/>
          <w:szCs w:val="22"/>
        </w:rPr>
        <w:t xml:space="preserve">Al termine dei due giorni di design e test </w:t>
      </w:r>
      <w:r>
        <w:rPr>
          <w:rFonts w:ascii="Arial" w:hAnsi="Arial" w:cs="Arial"/>
          <w:color w:val="000000"/>
          <w:sz w:val="22"/>
          <w:szCs w:val="22"/>
        </w:rPr>
        <w:t xml:space="preserve">il </w:t>
      </w:r>
      <w:r w:rsidR="002D2630">
        <w:rPr>
          <w:rFonts w:ascii="Arial" w:hAnsi="Arial" w:cs="Arial"/>
          <w:b/>
          <w:color w:val="000000"/>
          <w:sz w:val="22"/>
          <w:szCs w:val="22"/>
        </w:rPr>
        <w:t>gruppo</w:t>
      </w:r>
      <w:r w:rsidRPr="002D263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D2630">
        <w:rPr>
          <w:rFonts w:ascii="Arial" w:hAnsi="Arial" w:cs="Arial"/>
          <w:b/>
          <w:color w:val="000000"/>
          <w:sz w:val="22"/>
          <w:szCs w:val="22"/>
        </w:rPr>
        <w:t>“</w:t>
      </w:r>
      <w:proofErr w:type="spellStart"/>
      <w:r w:rsidR="002D2630">
        <w:rPr>
          <w:rFonts w:ascii="Arial" w:hAnsi="Arial" w:cs="Arial"/>
          <w:b/>
          <w:color w:val="000000"/>
          <w:sz w:val="22"/>
          <w:szCs w:val="22"/>
        </w:rPr>
        <w:t>Interacteam</w:t>
      </w:r>
      <w:proofErr w:type="spellEnd"/>
      <w:r w:rsidR="002D2630">
        <w:rPr>
          <w:rFonts w:ascii="Arial" w:hAnsi="Arial" w:cs="Arial"/>
          <w:b/>
          <w:color w:val="000000"/>
          <w:sz w:val="22"/>
          <w:szCs w:val="22"/>
        </w:rPr>
        <w:t>”</w:t>
      </w:r>
      <w:r w:rsidRPr="00B725D5">
        <w:rPr>
          <w:rFonts w:ascii="Arial" w:hAnsi="Arial" w:cs="Arial"/>
          <w:color w:val="000000"/>
          <w:sz w:val="22"/>
          <w:szCs w:val="22"/>
        </w:rPr>
        <w:t xml:space="preserve"> è stato decretato quale vincitore della Challenge</w:t>
      </w:r>
      <w:r>
        <w:rPr>
          <w:rFonts w:ascii="Arial" w:hAnsi="Arial" w:cs="Arial"/>
          <w:color w:val="000000"/>
          <w:sz w:val="22"/>
          <w:szCs w:val="22"/>
        </w:rPr>
        <w:t xml:space="preserve">, con un progetto di miglioramento </w:t>
      </w:r>
      <w:r w:rsidR="0030091D">
        <w:rPr>
          <w:rFonts w:ascii="Arial" w:hAnsi="Arial" w:cs="Arial"/>
          <w:color w:val="000000"/>
          <w:sz w:val="22"/>
          <w:szCs w:val="22"/>
        </w:rPr>
        <w:t xml:space="preserve">e riprogettazione della mobile </w:t>
      </w:r>
      <w:proofErr w:type="spellStart"/>
      <w:r w:rsidR="0030091D">
        <w:rPr>
          <w:rFonts w:ascii="Arial" w:hAnsi="Arial" w:cs="Arial"/>
          <w:color w:val="000000"/>
          <w:sz w:val="22"/>
          <w:szCs w:val="22"/>
        </w:rPr>
        <w:t>app</w:t>
      </w:r>
      <w:proofErr w:type="spellEnd"/>
      <w:r w:rsidR="0030091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del prodotto </w:t>
      </w:r>
      <w:r w:rsidR="0030091D">
        <w:rPr>
          <w:rFonts w:ascii="Arial" w:hAnsi="Arial" w:cs="Arial"/>
          <w:color w:val="000000"/>
          <w:sz w:val="22"/>
          <w:szCs w:val="22"/>
        </w:rPr>
        <w:t>“</w:t>
      </w:r>
      <w:proofErr w:type="spellStart"/>
      <w:r w:rsidR="0030091D" w:rsidRPr="0030091D">
        <w:rPr>
          <w:rFonts w:ascii="Arial" w:hAnsi="Arial" w:cs="Arial"/>
          <w:b/>
          <w:color w:val="000000"/>
          <w:sz w:val="22"/>
          <w:szCs w:val="22"/>
        </w:rPr>
        <w:t>Notify</w:t>
      </w:r>
      <w:proofErr w:type="spellEnd"/>
      <w:r w:rsidR="0030091D">
        <w:rPr>
          <w:rFonts w:ascii="Arial" w:hAnsi="Arial" w:cs="Arial"/>
          <w:color w:val="000000"/>
          <w:sz w:val="22"/>
          <w:szCs w:val="22"/>
        </w:rPr>
        <w:t>”</w:t>
      </w:r>
      <w:r w:rsidR="00356D65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dell’azienda </w:t>
      </w:r>
      <w:r w:rsidR="002D2630" w:rsidRPr="0030091D">
        <w:rPr>
          <w:rFonts w:ascii="Arial" w:hAnsi="Arial" w:cs="Arial"/>
          <w:b/>
          <w:color w:val="000000"/>
          <w:sz w:val="22"/>
          <w:szCs w:val="22"/>
        </w:rPr>
        <w:t>Phoenix Informatica Bancaria</w:t>
      </w:r>
      <w:r w:rsidRPr="00B725D5">
        <w:rPr>
          <w:rFonts w:ascii="Arial" w:hAnsi="Arial" w:cs="Arial"/>
          <w:color w:val="000000"/>
          <w:sz w:val="22"/>
          <w:szCs w:val="22"/>
        </w:rPr>
        <w:t xml:space="preserve">. Il premio consiste in un anno di formazione gratuita alla </w:t>
      </w:r>
      <w:proofErr w:type="spellStart"/>
      <w:r w:rsidRPr="00B725D5">
        <w:rPr>
          <w:rFonts w:ascii="Arial" w:hAnsi="Arial" w:cs="Arial"/>
          <w:color w:val="000000"/>
          <w:sz w:val="22"/>
          <w:szCs w:val="22"/>
        </w:rPr>
        <w:t>Interaction</w:t>
      </w:r>
      <w:proofErr w:type="spellEnd"/>
      <w:r w:rsidRPr="00B725D5">
        <w:rPr>
          <w:rFonts w:ascii="Arial" w:hAnsi="Arial" w:cs="Arial"/>
          <w:color w:val="000000"/>
          <w:sz w:val="22"/>
          <w:szCs w:val="22"/>
        </w:rPr>
        <w:t xml:space="preserve"> Design Fo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B725D5">
        <w:rPr>
          <w:rFonts w:ascii="Arial" w:hAnsi="Arial" w:cs="Arial"/>
          <w:color w:val="000000"/>
          <w:sz w:val="22"/>
          <w:szCs w:val="22"/>
        </w:rPr>
        <w:t xml:space="preserve">ndation. </w:t>
      </w:r>
      <w:r w:rsidR="00E11AD7" w:rsidRPr="00B725D5">
        <w:rPr>
          <w:rFonts w:ascii="Arial" w:hAnsi="Arial" w:cs="Arial"/>
          <w:color w:val="000000"/>
          <w:sz w:val="22"/>
          <w:szCs w:val="22"/>
        </w:rPr>
        <w:t>La rassegna finale è stata introdotta dai saluti di</w:t>
      </w:r>
      <w:r w:rsidR="00736B74" w:rsidRPr="00B725D5">
        <w:rPr>
          <w:rFonts w:ascii="Arial" w:hAnsi="Arial" w:cs="Arial"/>
          <w:color w:val="000000"/>
          <w:sz w:val="22"/>
          <w:szCs w:val="22"/>
        </w:rPr>
        <w:t xml:space="preserve"> </w:t>
      </w:r>
      <w:r w:rsidR="006D1DD4">
        <w:rPr>
          <w:rFonts w:ascii="Arial" w:hAnsi="Arial" w:cs="Arial"/>
          <w:color w:val="000000"/>
          <w:sz w:val="22"/>
          <w:szCs w:val="22"/>
        </w:rPr>
        <w:t xml:space="preserve">Andrea </w:t>
      </w:r>
      <w:proofErr w:type="spellStart"/>
      <w:r w:rsidR="006D1DD4">
        <w:rPr>
          <w:rFonts w:ascii="Arial" w:hAnsi="Arial" w:cs="Arial"/>
          <w:color w:val="000000"/>
          <w:sz w:val="22"/>
          <w:szCs w:val="22"/>
        </w:rPr>
        <w:t>Simoni</w:t>
      </w:r>
      <w:proofErr w:type="spellEnd"/>
      <w:r w:rsidR="00074CD1" w:rsidRPr="00B725D5">
        <w:rPr>
          <w:rFonts w:ascii="Arial" w:hAnsi="Arial" w:cs="Arial"/>
          <w:color w:val="000000"/>
          <w:sz w:val="22"/>
          <w:szCs w:val="22"/>
        </w:rPr>
        <w:t xml:space="preserve">, componente del Consiglio di Amministrazione di HIT e </w:t>
      </w:r>
      <w:r w:rsidR="006D1DD4">
        <w:rPr>
          <w:rFonts w:ascii="Arial" w:hAnsi="Arial" w:cs="Arial"/>
          <w:color w:val="000000"/>
          <w:sz w:val="22"/>
          <w:szCs w:val="22"/>
        </w:rPr>
        <w:t>Segretario generale della Fondazione Bruno Kessler</w:t>
      </w:r>
      <w:r w:rsidR="00074CD1" w:rsidRPr="00B725D5">
        <w:rPr>
          <w:rFonts w:ascii="Arial" w:hAnsi="Arial" w:cs="Arial"/>
          <w:color w:val="000000"/>
          <w:sz w:val="22"/>
          <w:szCs w:val="22"/>
        </w:rPr>
        <w:t xml:space="preserve">, che ha </w:t>
      </w:r>
      <w:r w:rsidR="00736B74" w:rsidRPr="00B725D5">
        <w:rPr>
          <w:rFonts w:ascii="Arial" w:hAnsi="Arial" w:cs="Arial"/>
          <w:color w:val="000000"/>
          <w:sz w:val="22"/>
          <w:szCs w:val="22"/>
        </w:rPr>
        <w:t xml:space="preserve">sottolineato come </w:t>
      </w:r>
      <w:r w:rsidR="00074CD1" w:rsidRPr="00B725D5">
        <w:rPr>
          <w:rFonts w:ascii="Arial" w:hAnsi="Arial" w:cs="Arial"/>
          <w:color w:val="000000"/>
          <w:sz w:val="22"/>
          <w:szCs w:val="22"/>
        </w:rPr>
        <w:t>“</w:t>
      </w:r>
      <w:r w:rsidR="00D11E19">
        <w:rPr>
          <w:rFonts w:ascii="Arial" w:hAnsi="Arial" w:cs="Arial"/>
          <w:color w:val="000000"/>
          <w:sz w:val="22"/>
          <w:szCs w:val="22"/>
        </w:rPr>
        <w:t xml:space="preserve">Le sfide </w:t>
      </w:r>
      <w:r>
        <w:rPr>
          <w:rFonts w:ascii="Arial" w:hAnsi="Arial" w:cs="Arial"/>
          <w:color w:val="000000"/>
          <w:sz w:val="22"/>
          <w:szCs w:val="22"/>
        </w:rPr>
        <w:t>tecnologiche</w:t>
      </w:r>
      <w:r w:rsidR="00D11E1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come la UX Challenge </w:t>
      </w:r>
      <w:r w:rsidR="00D11E19">
        <w:rPr>
          <w:rFonts w:ascii="Arial" w:hAnsi="Arial" w:cs="Arial"/>
          <w:color w:val="000000"/>
          <w:sz w:val="22"/>
          <w:szCs w:val="22"/>
        </w:rPr>
        <w:t xml:space="preserve">sono uno strumento sempre più utilizzato </w:t>
      </w:r>
      <w:r w:rsidR="00E1394F">
        <w:rPr>
          <w:rFonts w:ascii="Arial" w:hAnsi="Arial" w:cs="Arial"/>
          <w:color w:val="000000"/>
          <w:sz w:val="22"/>
          <w:szCs w:val="22"/>
        </w:rPr>
        <w:t>per avvicinare le richieste specifich</w:t>
      </w:r>
      <w:r>
        <w:rPr>
          <w:rFonts w:ascii="Arial" w:hAnsi="Arial" w:cs="Arial"/>
          <w:color w:val="000000"/>
          <w:sz w:val="22"/>
          <w:szCs w:val="22"/>
        </w:rPr>
        <w:t>e di innovazione delle aziende al</w:t>
      </w:r>
      <w:r w:rsidR="00E1394F">
        <w:rPr>
          <w:rFonts w:ascii="Arial" w:hAnsi="Arial" w:cs="Arial"/>
          <w:color w:val="000000"/>
          <w:sz w:val="22"/>
          <w:szCs w:val="22"/>
        </w:rPr>
        <w:t xml:space="preserve">l’offerta di soluzioni che il mondo della ricerca può offrire. Un ulteriore valore </w:t>
      </w:r>
      <w:r>
        <w:rPr>
          <w:rFonts w:ascii="Arial" w:hAnsi="Arial" w:cs="Arial"/>
          <w:color w:val="000000"/>
          <w:sz w:val="22"/>
          <w:szCs w:val="22"/>
        </w:rPr>
        <w:t xml:space="preserve">aggiunto </w:t>
      </w:r>
      <w:r w:rsidR="00E1394F">
        <w:rPr>
          <w:rFonts w:ascii="Arial" w:hAnsi="Arial" w:cs="Arial"/>
          <w:color w:val="000000"/>
          <w:sz w:val="22"/>
          <w:szCs w:val="22"/>
        </w:rPr>
        <w:t>dato da queste iniziative è l’approccio di sistema e di filiera: in un’unica attività</w:t>
      </w:r>
      <w:r w:rsidR="0087299B">
        <w:rPr>
          <w:rFonts w:ascii="Arial" w:hAnsi="Arial" w:cs="Arial"/>
          <w:color w:val="000000"/>
          <w:sz w:val="22"/>
          <w:szCs w:val="22"/>
        </w:rPr>
        <w:t xml:space="preserve"> di trasferimento tecnologico</w:t>
      </w:r>
      <w:r w:rsidR="00E1394F">
        <w:rPr>
          <w:rFonts w:ascii="Arial" w:hAnsi="Arial" w:cs="Arial"/>
          <w:color w:val="000000"/>
          <w:sz w:val="22"/>
          <w:szCs w:val="22"/>
        </w:rPr>
        <w:t xml:space="preserve"> </w:t>
      </w:r>
      <w:r w:rsidR="00E1394F">
        <w:rPr>
          <w:rFonts w:ascii="Arial" w:hAnsi="Arial" w:cs="Arial"/>
          <w:color w:val="000000"/>
          <w:sz w:val="22"/>
          <w:szCs w:val="22"/>
        </w:rPr>
        <w:lastRenderedPageBreak/>
        <w:t xml:space="preserve">vengono </w:t>
      </w:r>
      <w:r w:rsidR="0087299B">
        <w:rPr>
          <w:rFonts w:ascii="Arial" w:hAnsi="Arial" w:cs="Arial"/>
          <w:color w:val="000000"/>
          <w:sz w:val="22"/>
          <w:szCs w:val="22"/>
        </w:rPr>
        <w:t xml:space="preserve">infatti </w:t>
      </w:r>
      <w:r w:rsidR="00E1394F">
        <w:rPr>
          <w:rFonts w:ascii="Arial" w:hAnsi="Arial" w:cs="Arial"/>
          <w:color w:val="000000"/>
          <w:sz w:val="22"/>
          <w:szCs w:val="22"/>
        </w:rPr>
        <w:t xml:space="preserve">coinvolti i più promettenti studenti del settore, il mondo della ricerca, i professionisti e le aziende”. </w:t>
      </w:r>
    </w:p>
    <w:p w:rsidR="00CE2E51" w:rsidRDefault="00CE2E51" w:rsidP="0087299B">
      <w:pPr>
        <w:pStyle w:val="m8747100948769154196gmail-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7299B" w:rsidRDefault="0087299B" w:rsidP="0087299B">
      <w:pPr>
        <w:pStyle w:val="m8747100948769154196gmail-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 giuria è stata composta</w:t>
      </w:r>
      <w:r w:rsidRPr="00B725D5">
        <w:rPr>
          <w:rFonts w:ascii="Arial" w:hAnsi="Arial" w:cs="Arial"/>
          <w:color w:val="000000"/>
          <w:sz w:val="22"/>
          <w:szCs w:val="22"/>
        </w:rPr>
        <w:t xml:space="preserve"> da </w:t>
      </w:r>
      <w:r>
        <w:rPr>
          <w:rFonts w:ascii="Arial" w:hAnsi="Arial" w:cs="Arial"/>
          <w:color w:val="000000"/>
          <w:sz w:val="22"/>
          <w:szCs w:val="22"/>
        </w:rPr>
        <w:t>tutte</w:t>
      </w:r>
      <w:r w:rsidR="00CE2E51">
        <w:rPr>
          <w:rFonts w:ascii="Arial" w:hAnsi="Arial" w:cs="Arial"/>
          <w:color w:val="000000"/>
          <w:sz w:val="22"/>
          <w:szCs w:val="22"/>
        </w:rPr>
        <w:t xml:space="preserve"> le aziende e mentori coinvolti</w:t>
      </w:r>
      <w:r>
        <w:rPr>
          <w:rFonts w:ascii="Arial" w:hAnsi="Arial" w:cs="Arial"/>
          <w:color w:val="000000"/>
          <w:sz w:val="22"/>
          <w:szCs w:val="22"/>
        </w:rPr>
        <w:t xml:space="preserve"> e da due esperti di Service Design: Giulio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Michelon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dell’azienda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Belka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(Trento), e Matteo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Gratton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Music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Tribe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(Manchester, UK), che, durante la serata, ha raccontato in un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keynote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speech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 sua esperienza di costruzione di un team di Design.</w:t>
      </w:r>
    </w:p>
    <w:p w:rsidR="0087299B" w:rsidRPr="00B725D5" w:rsidRDefault="0087299B" w:rsidP="0087299B">
      <w:pPr>
        <w:pStyle w:val="m8747100948769154196gmail-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725D5">
        <w:rPr>
          <w:rFonts w:ascii="Arial" w:hAnsi="Arial" w:cs="Arial"/>
          <w:color w:val="000000"/>
          <w:sz w:val="22"/>
          <w:szCs w:val="22"/>
        </w:rPr>
        <w:t>Anche questa edizione della UX Challenge è stata resa possib</w:t>
      </w:r>
      <w:bookmarkStart w:id="0" w:name="_GoBack"/>
      <w:bookmarkEnd w:id="0"/>
      <w:r w:rsidRPr="00B725D5">
        <w:rPr>
          <w:rFonts w:ascii="Arial" w:hAnsi="Arial" w:cs="Arial"/>
          <w:color w:val="000000"/>
          <w:sz w:val="22"/>
          <w:szCs w:val="22"/>
        </w:rPr>
        <w:t xml:space="preserve">ile dalla collaborazione </w:t>
      </w:r>
      <w:r>
        <w:rPr>
          <w:rFonts w:ascii="Arial" w:hAnsi="Arial" w:cs="Arial"/>
          <w:color w:val="000000"/>
          <w:sz w:val="22"/>
          <w:szCs w:val="22"/>
        </w:rPr>
        <w:t xml:space="preserve">di HIT con </w:t>
      </w:r>
      <w:r w:rsidRPr="00B725D5">
        <w:rPr>
          <w:rFonts w:ascii="Arial" w:hAnsi="Arial" w:cs="Arial"/>
          <w:color w:val="000000"/>
          <w:sz w:val="22"/>
          <w:szCs w:val="22"/>
        </w:rPr>
        <w:t>Confindustria Trento, Fondazione Bruno Kessler, Università di Trento, Trentino Sviluppo e Istituto Pavoniano Artigianelli per le arti grafiche</w:t>
      </w:r>
      <w:r>
        <w:rPr>
          <w:rFonts w:ascii="Arial" w:hAnsi="Arial" w:cs="Arial"/>
          <w:color w:val="000000"/>
          <w:sz w:val="22"/>
          <w:szCs w:val="22"/>
        </w:rPr>
        <w:t xml:space="preserve">, e con il supporto di Dolomiti UX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BookClub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dell’associazione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Architecta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592936" w:rsidRPr="00B725D5" w:rsidRDefault="00592936" w:rsidP="00592936">
      <w:pPr>
        <w:pStyle w:val="m8747100948769154196gmail-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F7CC4" w:rsidRPr="00FF7CC4" w:rsidRDefault="00FF7CC4" w:rsidP="00FF7CC4">
      <w:pPr>
        <w:pStyle w:val="gmail-m-2403340255792923087gmail-m8747100948769154196gmail-msonormal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lang w:val="en-US"/>
        </w:rPr>
      </w:pPr>
      <w:proofErr w:type="spellStart"/>
      <w:r w:rsidRPr="00FF7CC4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Contatti</w:t>
      </w:r>
      <w:proofErr w:type="spellEnd"/>
      <w:r w:rsidRPr="00FF7CC4">
        <w:rPr>
          <w:rFonts w:ascii="Arial" w:hAnsi="Arial" w:cs="Arial"/>
          <w:color w:val="000000"/>
          <w:sz w:val="22"/>
          <w:szCs w:val="22"/>
          <w:lang w:val="en-US"/>
        </w:rPr>
        <w:t>: </w:t>
      </w:r>
      <w:hyperlink r:id="rId7" w:tgtFrame="_blank" w:history="1">
        <w:r w:rsidRPr="00FF7CC4">
          <w:rPr>
            <w:rStyle w:val="Collegamentoipertestuale"/>
            <w:rFonts w:ascii="Arial" w:hAnsi="Arial" w:cs="Arial"/>
            <w:color w:val="1155CC"/>
            <w:sz w:val="22"/>
            <w:szCs w:val="22"/>
            <w:lang w:val="en-US"/>
          </w:rPr>
          <w:t>comunicazione@trentinoinnovation.eu</w:t>
        </w:r>
      </w:hyperlink>
      <w:r w:rsidRPr="00FF7CC4">
        <w:rPr>
          <w:rFonts w:ascii="Arial" w:hAnsi="Arial" w:cs="Arial"/>
          <w:color w:val="000000"/>
          <w:sz w:val="22"/>
          <w:szCs w:val="22"/>
          <w:lang w:val="en-US"/>
        </w:rPr>
        <w:t>  </w:t>
      </w:r>
    </w:p>
    <w:p w:rsidR="00FF7CC4" w:rsidRPr="00FF7CC4" w:rsidRDefault="00FF7CC4" w:rsidP="00FF7CC4">
      <w:pPr>
        <w:pStyle w:val="gmail-m-2403340255792923087gmail-m8747100948769154196gmail-msonormal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lang w:val="en-US"/>
        </w:rPr>
      </w:pPr>
    </w:p>
    <w:p w:rsidR="00FF7CC4" w:rsidRPr="00FF7CC4" w:rsidRDefault="00FF7CC4" w:rsidP="00FF7CC4">
      <w:pPr>
        <w:pStyle w:val="gmail-m-2403340255792923087gmail-m8747100948769154196gmail-msonormal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lang w:val="en-US"/>
        </w:rPr>
      </w:pPr>
      <w:r w:rsidRPr="00FF7CC4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Link </w:t>
      </w:r>
      <w:r w:rsidRPr="00FF7CC4">
        <w:rPr>
          <w:rFonts w:ascii="Arial" w:hAnsi="Arial" w:cs="Arial"/>
          <w:color w:val="000000"/>
          <w:sz w:val="22"/>
          <w:szCs w:val="22"/>
          <w:lang w:val="en-US"/>
        </w:rPr>
        <w:t>UX Challenge:</w:t>
      </w:r>
    </w:p>
    <w:p w:rsidR="00FF7CC4" w:rsidRPr="00FF7CC4" w:rsidRDefault="00FF7CC4" w:rsidP="00FF7CC4">
      <w:pPr>
        <w:pStyle w:val="gmail-m-2403340255792923087gmail-m8747100948769154196gmail-msonormal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lang w:val="en-US"/>
        </w:rPr>
      </w:pPr>
      <w:r w:rsidRPr="00FF7CC4">
        <w:rPr>
          <w:rFonts w:ascii="Arial" w:hAnsi="Arial" w:cs="Arial"/>
          <w:color w:val="000000"/>
          <w:sz w:val="22"/>
          <w:szCs w:val="22"/>
          <w:lang w:val="en-US"/>
        </w:rPr>
        <w:t>https://www.trentinoinnovation.eu/it/area/innovazione-e-mercato/iniziative-e-servizi-per-linnovazione/innovation-challenge/ux-challenge/</w:t>
      </w:r>
    </w:p>
    <w:p w:rsidR="00FF7CC4" w:rsidRPr="00FF7CC4" w:rsidRDefault="00FF7CC4" w:rsidP="00FF7CC4">
      <w:pPr>
        <w:pStyle w:val="gmail-m-2403340255792923087gmail-m8747100948769154196gmail-msonormal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lang w:val="en-US"/>
        </w:rPr>
      </w:pPr>
    </w:p>
    <w:p w:rsidR="00FF7CC4" w:rsidRDefault="00FF7CC4" w:rsidP="00FF7CC4">
      <w:pPr>
        <w:pStyle w:val="gmail-m-2403340255792923087gmail-m8747100948769154196gmail-msonormal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Credits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: </w:t>
      </w:r>
      <w:r>
        <w:rPr>
          <w:rFonts w:ascii="Arial" w:hAnsi="Arial" w:cs="Arial"/>
          <w:color w:val="000000"/>
          <w:sz w:val="22"/>
          <w:szCs w:val="22"/>
        </w:rPr>
        <w:t>Foto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Roxana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Todea</w:t>
      </w:r>
      <w:proofErr w:type="spellEnd"/>
    </w:p>
    <w:p w:rsidR="00736B74" w:rsidRDefault="00736B74" w:rsidP="00592936">
      <w:pPr>
        <w:pStyle w:val="m8747100948769154196gmail-msonormal"/>
        <w:shd w:val="clear" w:color="auto" w:fill="FFFFFF"/>
        <w:spacing w:line="224" w:lineRule="atLeast"/>
        <w:jc w:val="both"/>
        <w:rPr>
          <w:rFonts w:ascii="Arial" w:hAnsi="Arial" w:cs="Arial"/>
          <w:color w:val="000000"/>
        </w:rPr>
      </w:pPr>
    </w:p>
    <w:p w:rsidR="002E186A" w:rsidRDefault="002E186A"/>
    <w:sectPr w:rsidR="002E186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DEC" w:rsidRDefault="003C5DEC" w:rsidP="00A36D5D">
      <w:pPr>
        <w:spacing w:after="0" w:line="240" w:lineRule="auto"/>
      </w:pPr>
      <w:r>
        <w:separator/>
      </w:r>
    </w:p>
  </w:endnote>
  <w:endnote w:type="continuationSeparator" w:id="0">
    <w:p w:rsidR="003C5DEC" w:rsidRDefault="003C5DEC" w:rsidP="00A3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ormal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D5D" w:rsidRPr="00D1135D" w:rsidRDefault="00A36D5D" w:rsidP="00A36D5D">
    <w:pPr>
      <w:pStyle w:val="Pidipagina"/>
      <w:jc w:val="center"/>
      <w:rPr>
        <w:rFonts w:ascii="Helvetica-Normal" w:hAnsi="Helvetica-Normal"/>
        <w:color w:val="323E4F"/>
        <w:sz w:val="16"/>
        <w:szCs w:val="16"/>
      </w:rPr>
    </w:pPr>
    <w:proofErr w:type="spellStart"/>
    <w:r w:rsidRPr="00D1135D">
      <w:rPr>
        <w:rFonts w:ascii="Helvetica-Normal" w:hAnsi="Helvetica-Normal"/>
        <w:b/>
        <w:color w:val="323E4F"/>
        <w:sz w:val="16"/>
        <w:szCs w:val="16"/>
      </w:rPr>
      <w:t>Hub</w:t>
    </w:r>
    <w:proofErr w:type="spellEnd"/>
    <w:r w:rsidRPr="00D1135D">
      <w:rPr>
        <w:rFonts w:ascii="Helvetica-Normal" w:hAnsi="Helvetica-Normal"/>
        <w:b/>
        <w:color w:val="323E4F"/>
        <w:sz w:val="16"/>
        <w:szCs w:val="16"/>
      </w:rPr>
      <w:t xml:space="preserve"> Innovazione Trentino</w:t>
    </w:r>
    <w:r w:rsidRPr="00D1135D">
      <w:rPr>
        <w:rFonts w:ascii="Helvetica-Normal" w:hAnsi="Helvetica-Normal"/>
        <w:color w:val="323E4F"/>
        <w:sz w:val="16"/>
        <w:szCs w:val="16"/>
      </w:rPr>
      <w:t>, in sigla</w:t>
    </w:r>
    <w:r w:rsidRPr="00D1135D">
      <w:rPr>
        <w:rFonts w:ascii="Helvetica-Normal" w:hAnsi="Helvetica-Normal"/>
        <w:b/>
        <w:color w:val="323E4F"/>
        <w:sz w:val="16"/>
        <w:szCs w:val="16"/>
      </w:rPr>
      <w:t xml:space="preserve"> HIT</w:t>
    </w:r>
    <w:r w:rsidRPr="00D1135D">
      <w:rPr>
        <w:rFonts w:ascii="Helvetica-Normal" w:hAnsi="Helvetica-Normal"/>
        <w:color w:val="323E4F"/>
        <w:sz w:val="16"/>
        <w:szCs w:val="16"/>
      </w:rPr>
      <w:t>, Società Consortile a Responsabilità Limitata, Piazza Manci 17- 38123 Povo-Trento (Italia)</w:t>
    </w:r>
  </w:p>
  <w:p w:rsidR="00A36D5D" w:rsidRPr="00A36D5D" w:rsidRDefault="00A36D5D" w:rsidP="00A36D5D">
    <w:pPr>
      <w:pStyle w:val="Pidipagina"/>
      <w:jc w:val="center"/>
      <w:rPr>
        <w:rFonts w:ascii="Helvetica-Normal" w:hAnsi="Helvetica-Normal"/>
        <w:color w:val="323E4F"/>
        <w:sz w:val="16"/>
        <w:szCs w:val="16"/>
      </w:rPr>
    </w:pPr>
    <w:r w:rsidRPr="00D1135D">
      <w:rPr>
        <w:rFonts w:ascii="Helvetica-Normal" w:hAnsi="Helvetica-Normal"/>
        <w:color w:val="323E4F"/>
        <w:sz w:val="16"/>
        <w:szCs w:val="16"/>
      </w:rPr>
      <w:t xml:space="preserve">Tel. 0461 314 057; Mail </w:t>
    </w:r>
    <w:hyperlink r:id="rId1" w:history="1">
      <w:r w:rsidRPr="00D1135D">
        <w:rPr>
          <w:rStyle w:val="Collegamentoipertestuale"/>
          <w:rFonts w:ascii="Helvetica-Normal" w:hAnsi="Helvetica-Normal"/>
          <w:color w:val="323E4F"/>
          <w:sz w:val="16"/>
          <w:szCs w:val="16"/>
        </w:rPr>
        <w:t>info@trentinoinnovation.eu</w:t>
      </w:r>
    </w:hyperlink>
    <w:r w:rsidRPr="00D1135D">
      <w:rPr>
        <w:rFonts w:ascii="Helvetica-Normal" w:hAnsi="Helvetica-Normal"/>
        <w:color w:val="323E4F"/>
        <w:sz w:val="16"/>
        <w:szCs w:val="16"/>
      </w:rPr>
      <w:t xml:space="preserve">; </w:t>
    </w:r>
    <w:proofErr w:type="spellStart"/>
    <w:r w:rsidRPr="00D1135D">
      <w:rPr>
        <w:rFonts w:ascii="Helvetica-Normal" w:hAnsi="Helvetica-Normal"/>
        <w:color w:val="323E4F"/>
        <w:sz w:val="16"/>
        <w:szCs w:val="16"/>
      </w:rPr>
      <w:t>Pec</w:t>
    </w:r>
    <w:proofErr w:type="spellEnd"/>
    <w:r w:rsidRPr="00D1135D">
      <w:rPr>
        <w:rFonts w:ascii="Helvetica-Normal" w:hAnsi="Helvetica-Normal"/>
        <w:color w:val="323E4F"/>
        <w:sz w:val="16"/>
        <w:szCs w:val="16"/>
      </w:rPr>
      <w:t xml:space="preserve"> </w:t>
    </w:r>
    <w:hyperlink r:id="rId2" w:history="1">
      <w:r w:rsidRPr="00D1135D">
        <w:rPr>
          <w:rStyle w:val="Collegamentoipertestuale"/>
          <w:rFonts w:ascii="Helvetica-Normal" w:hAnsi="Helvetica-Normal"/>
          <w:color w:val="323E4F"/>
          <w:sz w:val="16"/>
          <w:szCs w:val="16"/>
        </w:rPr>
        <w:t>hubinnovazione@pec.it</w:t>
      </w:r>
    </w:hyperlink>
    <w:r w:rsidRPr="00D1135D">
      <w:rPr>
        <w:rFonts w:ascii="Helvetica-Normal" w:hAnsi="Helvetica-Normal"/>
        <w:color w:val="323E4F"/>
        <w:sz w:val="16"/>
        <w:szCs w:val="16"/>
      </w:rPr>
      <w:t xml:space="preserve"> - C.F., P.IVA. e </w:t>
    </w:r>
    <w:r>
      <w:rPr>
        <w:rFonts w:ascii="Helvetica-Normal" w:hAnsi="Helvetica-Normal"/>
        <w:color w:val="323E4F"/>
        <w:sz w:val="16"/>
        <w:szCs w:val="16"/>
      </w:rPr>
      <w:t xml:space="preserve">Reg. </w:t>
    </w:r>
    <w:proofErr w:type="spellStart"/>
    <w:r>
      <w:rPr>
        <w:rFonts w:ascii="Helvetica-Normal" w:hAnsi="Helvetica-Normal"/>
        <w:color w:val="323E4F"/>
        <w:sz w:val="16"/>
        <w:szCs w:val="16"/>
      </w:rPr>
      <w:t>Imp</w:t>
    </w:r>
    <w:proofErr w:type="spellEnd"/>
    <w:r>
      <w:rPr>
        <w:rFonts w:ascii="Helvetica-Normal" w:hAnsi="Helvetica-Normal"/>
        <w:color w:val="323E4F"/>
        <w:sz w:val="16"/>
        <w:szCs w:val="16"/>
      </w:rPr>
      <w:t>. di Trento: 2392830226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DEC" w:rsidRDefault="003C5DEC" w:rsidP="00A36D5D">
      <w:pPr>
        <w:spacing w:after="0" w:line="240" w:lineRule="auto"/>
      </w:pPr>
      <w:r>
        <w:separator/>
      </w:r>
    </w:p>
  </w:footnote>
  <w:footnote w:type="continuationSeparator" w:id="0">
    <w:p w:rsidR="003C5DEC" w:rsidRDefault="003C5DEC" w:rsidP="00A36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D5D" w:rsidRDefault="00A36D5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ACFC832" wp14:editId="203FFF8E">
          <wp:simplePos x="0" y="0"/>
          <wp:positionH relativeFrom="margin">
            <wp:posOffset>4901096</wp:posOffset>
          </wp:positionH>
          <wp:positionV relativeFrom="paragraph">
            <wp:posOffset>-151213</wp:posOffset>
          </wp:positionV>
          <wp:extent cx="1190625" cy="423545"/>
          <wp:effectExtent l="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D1"/>
    <w:rsid w:val="00074CD1"/>
    <w:rsid w:val="000E48EB"/>
    <w:rsid w:val="002D2630"/>
    <w:rsid w:val="002E186A"/>
    <w:rsid w:val="0030091D"/>
    <w:rsid w:val="0034186F"/>
    <w:rsid w:val="00356D65"/>
    <w:rsid w:val="003602AA"/>
    <w:rsid w:val="003A310C"/>
    <w:rsid w:val="003C5DEC"/>
    <w:rsid w:val="003D7986"/>
    <w:rsid w:val="004049A5"/>
    <w:rsid w:val="00500E2A"/>
    <w:rsid w:val="00592936"/>
    <w:rsid w:val="0066246C"/>
    <w:rsid w:val="006642FF"/>
    <w:rsid w:val="00672539"/>
    <w:rsid w:val="006D1DD4"/>
    <w:rsid w:val="00725829"/>
    <w:rsid w:val="00736B74"/>
    <w:rsid w:val="007A0B69"/>
    <w:rsid w:val="0087299B"/>
    <w:rsid w:val="00894D0E"/>
    <w:rsid w:val="00A11CAF"/>
    <w:rsid w:val="00A36D5D"/>
    <w:rsid w:val="00A9660E"/>
    <w:rsid w:val="00AC0059"/>
    <w:rsid w:val="00AD1D4F"/>
    <w:rsid w:val="00B540EF"/>
    <w:rsid w:val="00B725D5"/>
    <w:rsid w:val="00C319B4"/>
    <w:rsid w:val="00CE2E51"/>
    <w:rsid w:val="00D11E19"/>
    <w:rsid w:val="00D83FFA"/>
    <w:rsid w:val="00DB61EB"/>
    <w:rsid w:val="00DF04BE"/>
    <w:rsid w:val="00E11AD7"/>
    <w:rsid w:val="00E1394F"/>
    <w:rsid w:val="00F4284C"/>
    <w:rsid w:val="00F53149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9CFF"/>
  <w15:chartTrackingRefBased/>
  <w15:docId w15:val="{486F3DA4-96B1-41D6-8EEB-30FC50E4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E4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8747100948769154196gmail-msonormal">
    <w:name w:val="m_8747100948769154196gmail-msonormal"/>
    <w:basedOn w:val="Normale"/>
    <w:rsid w:val="0007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l">
    <w:name w:val="il"/>
    <w:basedOn w:val="Carpredefinitoparagrafo"/>
    <w:rsid w:val="00074CD1"/>
  </w:style>
  <w:style w:type="character" w:styleId="Enfasigrassetto">
    <w:name w:val="Strong"/>
    <w:basedOn w:val="Carpredefinitoparagrafo"/>
    <w:uiPriority w:val="22"/>
    <w:qFormat/>
    <w:rsid w:val="004049A5"/>
    <w:rPr>
      <w:b/>
      <w:bCs/>
    </w:rPr>
  </w:style>
  <w:style w:type="paragraph" w:styleId="NormaleWeb">
    <w:name w:val="Normal (Web)"/>
    <w:basedOn w:val="Normale"/>
    <w:uiPriority w:val="99"/>
    <w:unhideWhenUsed/>
    <w:rsid w:val="000E4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E48E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E48E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253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36D5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6D5D"/>
  </w:style>
  <w:style w:type="paragraph" w:styleId="Pidipagina">
    <w:name w:val="footer"/>
    <w:basedOn w:val="Normale"/>
    <w:link w:val="PidipaginaCarattere"/>
    <w:unhideWhenUsed/>
    <w:rsid w:val="00A36D5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6D5D"/>
  </w:style>
  <w:style w:type="paragraph" w:customStyle="1" w:styleId="gmail-m-2403340255792923087gmail-m8747100948769154196gmail-msonormal">
    <w:name w:val="gmail-m_-2403340255792923087gmail-m8747100948769154196gmail-msonormal"/>
    <w:basedOn w:val="Normale"/>
    <w:rsid w:val="00FF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icazione@trentinoinnovation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ubinnovazione@pec.it" TargetMode="External"/><Relationship Id="rId1" Type="http://schemas.openxmlformats.org/officeDocument/2006/relationships/hyperlink" Target="mailto:info@trentinoinnovation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0B814-2494-474B-9F48-2FE39FCC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2018-10-05T17:20:00Z</dcterms:created>
  <dcterms:modified xsi:type="dcterms:W3CDTF">2018-10-06T07:11:00Z</dcterms:modified>
</cp:coreProperties>
</file>